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7C9" w:rsidRPr="008D03C3" w:rsidRDefault="002C57C9" w:rsidP="002C57C9">
      <w:pPr>
        <w:jc w:val="center"/>
        <w:rPr>
          <w:rFonts w:ascii="Times New Roman" w:eastAsia="SimSun" w:hAnsi="Times New Roman" w:cs="Times New Roman"/>
          <w:bCs/>
          <w:caps/>
          <w:lang w:eastAsia="zh-CN"/>
        </w:rPr>
      </w:pPr>
      <w:r w:rsidRPr="008D03C3">
        <w:rPr>
          <w:rFonts w:ascii="Times New Roman" w:eastAsia="SimSun" w:hAnsi="Times New Roman" w:cs="Times New Roman"/>
          <w:bCs/>
          <w:caps/>
          <w:lang w:eastAsia="zh-CN"/>
        </w:rPr>
        <w:t>Федеральное государственное образовательное бюджетное учреждениевысшего образования</w:t>
      </w:r>
    </w:p>
    <w:p w:rsidR="002C57C9" w:rsidRPr="008D03C3" w:rsidRDefault="002C57C9" w:rsidP="002C57C9">
      <w:pPr>
        <w:jc w:val="center"/>
        <w:rPr>
          <w:rFonts w:ascii="Times New Roman" w:eastAsia="SimSun" w:hAnsi="Times New Roman" w:cs="Times New Roman"/>
          <w:bCs/>
          <w:caps/>
          <w:sz w:val="20"/>
          <w:szCs w:val="20"/>
          <w:lang w:eastAsia="zh-CN"/>
        </w:rPr>
      </w:pPr>
    </w:p>
    <w:p w:rsidR="002C57C9" w:rsidRPr="008D03C3" w:rsidRDefault="002C57C9" w:rsidP="002C57C9">
      <w:pPr>
        <w:jc w:val="center"/>
        <w:rPr>
          <w:rFonts w:ascii="Times New Roman" w:eastAsia="SimSun" w:hAnsi="Times New Roman" w:cs="Times New Roman"/>
          <w:bCs/>
          <w:caps/>
          <w:sz w:val="28"/>
          <w:szCs w:val="28"/>
          <w:lang w:eastAsia="zh-CN"/>
        </w:rPr>
      </w:pPr>
      <w:r w:rsidRPr="008D03C3">
        <w:rPr>
          <w:rFonts w:ascii="Times New Roman" w:eastAsia="SimSun" w:hAnsi="Times New Roman" w:cs="Times New Roman"/>
          <w:bCs/>
          <w:caps/>
          <w:sz w:val="28"/>
          <w:szCs w:val="28"/>
          <w:lang w:eastAsia="zh-CN"/>
        </w:rPr>
        <w:t xml:space="preserve">«ФИНАНСОВЫЙ университет </w:t>
      </w:r>
    </w:p>
    <w:p w:rsidR="002C57C9" w:rsidRPr="008D03C3" w:rsidRDefault="002C57C9" w:rsidP="002C57C9">
      <w:pPr>
        <w:jc w:val="center"/>
        <w:rPr>
          <w:rFonts w:ascii="Times New Roman" w:eastAsia="SimSun" w:hAnsi="Times New Roman" w:cs="Times New Roman"/>
          <w:bCs/>
          <w:caps/>
          <w:sz w:val="28"/>
          <w:szCs w:val="28"/>
          <w:lang w:eastAsia="zh-CN"/>
        </w:rPr>
      </w:pPr>
      <w:r w:rsidRPr="008D03C3">
        <w:rPr>
          <w:rFonts w:ascii="Times New Roman" w:eastAsia="SimSun" w:hAnsi="Times New Roman" w:cs="Times New Roman"/>
          <w:bCs/>
          <w:caps/>
          <w:sz w:val="28"/>
          <w:szCs w:val="28"/>
          <w:lang w:eastAsia="zh-CN"/>
        </w:rPr>
        <w:t>при правительстве Российской Федерации»</w:t>
      </w:r>
    </w:p>
    <w:p w:rsidR="002C57C9" w:rsidRPr="008D03C3" w:rsidRDefault="002C57C9" w:rsidP="002C57C9">
      <w:pPr>
        <w:jc w:val="center"/>
        <w:rPr>
          <w:rFonts w:ascii="Times New Roman" w:eastAsia="SimSun" w:hAnsi="Times New Roman" w:cs="Times New Roman"/>
          <w:bCs/>
          <w:caps/>
          <w:sz w:val="28"/>
          <w:szCs w:val="28"/>
          <w:lang w:eastAsia="zh-CN"/>
        </w:rPr>
      </w:pPr>
      <w:r w:rsidRPr="008D03C3">
        <w:rPr>
          <w:rFonts w:ascii="Times New Roman" w:eastAsia="SimSun" w:hAnsi="Times New Roman" w:cs="Times New Roman"/>
          <w:bCs/>
          <w:caps/>
          <w:sz w:val="28"/>
          <w:szCs w:val="28"/>
          <w:lang w:eastAsia="zh-CN"/>
        </w:rPr>
        <w:t>(ФИНАНСОВЫЙ УНИВЕРСИТЕТ)</w:t>
      </w:r>
    </w:p>
    <w:p w:rsidR="002C57C9" w:rsidRDefault="002C57C9" w:rsidP="002C57C9">
      <w:pPr>
        <w:shd w:val="clear" w:color="auto" w:fill="FFFFFF"/>
        <w:tabs>
          <w:tab w:val="left" w:pos="0"/>
        </w:tabs>
        <w:ind w:left="142"/>
        <w:jc w:val="center"/>
        <w:rPr>
          <w:rFonts w:ascii="Times New Roman" w:hAnsi="Times New Roman" w:cs="Times New Roman"/>
          <w:b/>
          <w:sz w:val="28"/>
          <w:szCs w:val="28"/>
        </w:rPr>
      </w:pPr>
    </w:p>
    <w:p w:rsidR="001F6701" w:rsidRPr="004F5401" w:rsidRDefault="001F6701" w:rsidP="001F6701">
      <w:pPr>
        <w:shd w:val="clear" w:color="auto" w:fill="FFFFFF"/>
        <w:tabs>
          <w:tab w:val="left" w:pos="0"/>
        </w:tabs>
        <w:jc w:val="center"/>
        <w:rPr>
          <w:rFonts w:ascii="Times New Roman" w:eastAsia="Calibri" w:hAnsi="Times New Roman" w:cs="Times New Roman"/>
          <w:b/>
          <w:sz w:val="28"/>
          <w:szCs w:val="28"/>
        </w:rPr>
      </w:pPr>
      <w:r>
        <w:rPr>
          <w:rFonts w:ascii="Times New Roman" w:hAnsi="Times New Roman" w:cs="Times New Roman"/>
          <w:b/>
          <w:sz w:val="28"/>
          <w:szCs w:val="28"/>
        </w:rPr>
        <w:t>Департамент мировой экономики и мировых финансов</w:t>
      </w:r>
    </w:p>
    <w:p w:rsidR="001F6701" w:rsidRPr="004F5401" w:rsidRDefault="001F6701" w:rsidP="001F6701">
      <w:pPr>
        <w:shd w:val="clear" w:color="auto" w:fill="FFFFFF"/>
        <w:ind w:left="28"/>
        <w:jc w:val="center"/>
        <w:rPr>
          <w:rFonts w:ascii="Times New Roman" w:hAnsi="Times New Roman" w:cs="Times New Roman"/>
          <w:sz w:val="20"/>
          <w:szCs w:val="20"/>
        </w:rPr>
      </w:pPr>
    </w:p>
    <w:p w:rsidR="002C57C9" w:rsidRDefault="002C57C9" w:rsidP="002C57C9">
      <w:pPr>
        <w:shd w:val="clear" w:color="auto" w:fill="FFFFFF"/>
        <w:ind w:left="28"/>
        <w:jc w:val="center"/>
        <w:rPr>
          <w:rFonts w:ascii="Times New Roman" w:hAnsi="Times New Roman" w:cs="Times New Roman"/>
          <w:sz w:val="20"/>
          <w:szCs w:val="20"/>
        </w:rPr>
      </w:pPr>
    </w:p>
    <w:p w:rsidR="002713FB" w:rsidRDefault="002713FB" w:rsidP="002C57C9">
      <w:pPr>
        <w:shd w:val="clear" w:color="auto" w:fill="FFFFFF"/>
        <w:ind w:left="28"/>
        <w:jc w:val="center"/>
        <w:rPr>
          <w:rFonts w:ascii="Times New Roman" w:hAnsi="Times New Roman" w:cs="Times New Roman"/>
          <w:sz w:val="20"/>
          <w:szCs w:val="20"/>
        </w:rPr>
      </w:pPr>
    </w:p>
    <w:p w:rsidR="002713FB" w:rsidRDefault="002713FB" w:rsidP="002C57C9">
      <w:pPr>
        <w:shd w:val="clear" w:color="auto" w:fill="FFFFFF"/>
        <w:ind w:left="28"/>
        <w:jc w:val="center"/>
        <w:rPr>
          <w:rFonts w:ascii="Times New Roman" w:hAnsi="Times New Roman" w:cs="Times New Roman"/>
          <w:sz w:val="20"/>
          <w:szCs w:val="20"/>
        </w:rPr>
      </w:pPr>
    </w:p>
    <w:p w:rsidR="002713FB" w:rsidRDefault="002713FB" w:rsidP="002C57C9">
      <w:pPr>
        <w:shd w:val="clear" w:color="auto" w:fill="FFFFFF"/>
        <w:ind w:left="28"/>
        <w:jc w:val="center"/>
        <w:rPr>
          <w:rFonts w:ascii="Times New Roman" w:hAnsi="Times New Roman" w:cs="Times New Roman"/>
          <w:sz w:val="20"/>
          <w:szCs w:val="20"/>
        </w:rPr>
      </w:pPr>
    </w:p>
    <w:p w:rsidR="002713FB" w:rsidRDefault="002713FB" w:rsidP="002C57C9">
      <w:pPr>
        <w:shd w:val="clear" w:color="auto" w:fill="FFFFFF"/>
        <w:ind w:left="28"/>
        <w:jc w:val="center"/>
        <w:rPr>
          <w:rFonts w:ascii="Times New Roman" w:hAnsi="Times New Roman" w:cs="Times New Roman"/>
          <w:sz w:val="20"/>
          <w:szCs w:val="20"/>
        </w:rPr>
      </w:pPr>
    </w:p>
    <w:p w:rsidR="002713FB" w:rsidRPr="008D03C3" w:rsidRDefault="002713FB" w:rsidP="002C57C9">
      <w:pPr>
        <w:shd w:val="clear" w:color="auto" w:fill="FFFFFF"/>
        <w:ind w:left="28"/>
        <w:jc w:val="center"/>
        <w:rPr>
          <w:rFonts w:ascii="Times New Roman" w:hAnsi="Times New Roman" w:cs="Times New Roman"/>
          <w:sz w:val="20"/>
          <w:szCs w:val="20"/>
        </w:rPr>
      </w:pPr>
    </w:p>
    <w:p w:rsidR="002C57C9" w:rsidRPr="008D03C3" w:rsidRDefault="002C57C9" w:rsidP="002C57C9">
      <w:pPr>
        <w:shd w:val="clear" w:color="auto" w:fill="FFFFFF"/>
        <w:ind w:left="29"/>
        <w:jc w:val="center"/>
        <w:rPr>
          <w:rFonts w:ascii="Times New Roman" w:hAnsi="Times New Roman" w:cs="Times New Roman"/>
          <w:sz w:val="28"/>
          <w:szCs w:val="26"/>
        </w:rPr>
      </w:pPr>
    </w:p>
    <w:p w:rsidR="002C57C9" w:rsidRPr="008D03C3" w:rsidRDefault="002C57C9" w:rsidP="002C57C9">
      <w:pPr>
        <w:shd w:val="clear" w:color="auto" w:fill="FFFFFF"/>
        <w:ind w:left="29"/>
        <w:jc w:val="center"/>
        <w:rPr>
          <w:rFonts w:ascii="Times New Roman" w:hAnsi="Times New Roman" w:cs="Times New Roman"/>
          <w:sz w:val="28"/>
          <w:szCs w:val="26"/>
        </w:rPr>
      </w:pPr>
    </w:p>
    <w:p w:rsidR="002C57C9" w:rsidRPr="002713FB" w:rsidRDefault="002C57C9" w:rsidP="002C57C9">
      <w:pPr>
        <w:shd w:val="clear" w:color="auto" w:fill="FFFFFF"/>
        <w:ind w:left="29"/>
        <w:jc w:val="center"/>
        <w:rPr>
          <w:rFonts w:ascii="Times New Roman" w:hAnsi="Times New Roman" w:cs="Times New Roman"/>
          <w:b/>
          <w:sz w:val="32"/>
          <w:szCs w:val="32"/>
        </w:rPr>
      </w:pPr>
      <w:r w:rsidRPr="002713FB">
        <w:rPr>
          <w:rFonts w:ascii="Times New Roman" w:hAnsi="Times New Roman" w:cs="Times New Roman"/>
          <w:b/>
          <w:sz w:val="32"/>
          <w:szCs w:val="32"/>
        </w:rPr>
        <w:t xml:space="preserve">А.С. Федюнин </w:t>
      </w:r>
    </w:p>
    <w:p w:rsidR="002C57C9" w:rsidRPr="002C57C9" w:rsidRDefault="002C57C9" w:rsidP="002C57C9">
      <w:pPr>
        <w:shd w:val="clear" w:color="auto" w:fill="FFFFFF"/>
        <w:ind w:left="29"/>
        <w:jc w:val="center"/>
        <w:rPr>
          <w:rFonts w:ascii="Times New Roman" w:hAnsi="Times New Roman" w:cs="Times New Roman"/>
          <w:sz w:val="28"/>
          <w:szCs w:val="26"/>
        </w:rPr>
      </w:pPr>
    </w:p>
    <w:p w:rsidR="002C57C9" w:rsidRPr="008D03C3" w:rsidRDefault="002C57C9" w:rsidP="002C57C9">
      <w:pPr>
        <w:shd w:val="clear" w:color="auto" w:fill="FFFFFF"/>
        <w:spacing w:line="322" w:lineRule="exact"/>
        <w:ind w:left="466" w:hanging="317"/>
        <w:rPr>
          <w:rFonts w:ascii="Times New Roman" w:eastAsia="Times New Roman" w:hAnsi="Times New Roman" w:cs="Times New Roman"/>
          <w:spacing w:val="-2"/>
          <w:sz w:val="28"/>
          <w:szCs w:val="28"/>
        </w:rPr>
      </w:pPr>
    </w:p>
    <w:p w:rsidR="002A383D" w:rsidRDefault="00803C48" w:rsidP="00803C48">
      <w:pPr>
        <w:jc w:val="center"/>
        <w:rPr>
          <w:rFonts w:ascii="Times New Roman" w:eastAsia="Calibri" w:hAnsi="Times New Roman" w:cs="Times New Roman"/>
          <w:b/>
          <w:color w:val="000000" w:themeColor="text1"/>
          <w:sz w:val="32"/>
          <w:szCs w:val="32"/>
        </w:rPr>
      </w:pPr>
      <w:r w:rsidRPr="00803C48">
        <w:rPr>
          <w:rFonts w:ascii="Times New Roman" w:eastAsia="Calibri" w:hAnsi="Times New Roman" w:cs="Times New Roman"/>
          <w:b/>
          <w:color w:val="000000" w:themeColor="text1"/>
          <w:sz w:val="32"/>
          <w:szCs w:val="32"/>
        </w:rPr>
        <w:t>Международная банковская деятельность</w:t>
      </w:r>
    </w:p>
    <w:p w:rsidR="000A1DC0" w:rsidRPr="000A1DC0" w:rsidRDefault="000A1DC0" w:rsidP="000A1DC0">
      <w:pPr>
        <w:jc w:val="center"/>
        <w:rPr>
          <w:rFonts w:ascii="Times New Roman" w:eastAsia="Calibri" w:hAnsi="Times New Roman" w:cs="Times New Roman"/>
          <w:b/>
          <w:color w:val="000000" w:themeColor="text1"/>
          <w:sz w:val="32"/>
          <w:szCs w:val="32"/>
        </w:rPr>
      </w:pPr>
    </w:p>
    <w:p w:rsidR="002C57C9" w:rsidRPr="008D03C3" w:rsidRDefault="002C57C9" w:rsidP="002C57C9">
      <w:pPr>
        <w:shd w:val="clear" w:color="auto" w:fill="FFFFFF"/>
        <w:spacing w:before="595"/>
        <w:ind w:right="5"/>
        <w:jc w:val="center"/>
        <w:rPr>
          <w:rFonts w:ascii="Times New Roman" w:eastAsia="Times New Roman" w:hAnsi="Times New Roman" w:cs="Times New Roman"/>
          <w:b/>
          <w:bCs/>
          <w:sz w:val="28"/>
          <w:szCs w:val="28"/>
        </w:rPr>
      </w:pPr>
    </w:p>
    <w:p w:rsidR="002C57C9" w:rsidRDefault="002C57C9" w:rsidP="002C57C9">
      <w:pPr>
        <w:shd w:val="clear" w:color="auto" w:fill="FFFFFF"/>
        <w:spacing w:before="595"/>
        <w:ind w:right="5"/>
        <w:jc w:val="center"/>
        <w:rPr>
          <w:rFonts w:ascii="Times New Roman" w:eastAsia="Times New Roman" w:hAnsi="Times New Roman" w:cs="Times New Roman"/>
          <w:b/>
          <w:bCs/>
          <w:sz w:val="28"/>
          <w:szCs w:val="28"/>
        </w:rPr>
      </w:pPr>
      <w:r w:rsidRPr="008D03C3">
        <w:rPr>
          <w:rFonts w:ascii="Times New Roman" w:eastAsia="Times New Roman" w:hAnsi="Times New Roman" w:cs="Times New Roman"/>
          <w:b/>
          <w:bCs/>
          <w:sz w:val="28"/>
          <w:szCs w:val="28"/>
        </w:rPr>
        <w:t>Рабочая программа дисциплины</w:t>
      </w:r>
    </w:p>
    <w:p w:rsidR="002D37E1" w:rsidRDefault="002D37E1" w:rsidP="002C57C9">
      <w:pPr>
        <w:shd w:val="clear" w:color="auto" w:fill="FFFFFF"/>
        <w:spacing w:before="595"/>
        <w:ind w:right="5"/>
        <w:jc w:val="center"/>
        <w:rPr>
          <w:rFonts w:ascii="Times New Roman" w:eastAsia="Times New Roman" w:hAnsi="Times New Roman" w:cs="Times New Roman"/>
          <w:b/>
          <w:bCs/>
          <w:sz w:val="28"/>
          <w:szCs w:val="28"/>
        </w:rPr>
      </w:pPr>
    </w:p>
    <w:p w:rsidR="00803C48" w:rsidRPr="00803C48" w:rsidRDefault="002C57C9" w:rsidP="002D37E1">
      <w:pPr>
        <w:shd w:val="clear" w:color="auto" w:fill="FFFFFF"/>
        <w:tabs>
          <w:tab w:val="left" w:pos="902"/>
          <w:tab w:val="left" w:pos="993"/>
        </w:tabs>
        <w:spacing w:before="96" w:line="276" w:lineRule="auto"/>
        <w:ind w:firstLine="567"/>
        <w:jc w:val="center"/>
        <w:rPr>
          <w:rFonts w:ascii="Times New Roman" w:eastAsia="Times New Roman" w:hAnsi="Times New Roman" w:cs="Times New Roman"/>
          <w:sz w:val="28"/>
          <w:szCs w:val="28"/>
        </w:rPr>
      </w:pPr>
      <w:bookmarkStart w:id="0" w:name="_Hlk22491265"/>
      <w:r w:rsidRPr="002713FB">
        <w:rPr>
          <w:rFonts w:ascii="Times New Roman" w:eastAsia="Times New Roman" w:hAnsi="Times New Roman" w:cs="Times New Roman"/>
          <w:spacing w:val="-2"/>
          <w:sz w:val="28"/>
          <w:szCs w:val="28"/>
        </w:rPr>
        <w:t>для студентов</w:t>
      </w:r>
      <w:r w:rsidR="002E7C4F">
        <w:rPr>
          <w:rFonts w:ascii="Times New Roman" w:eastAsia="Times New Roman" w:hAnsi="Times New Roman" w:cs="Times New Roman"/>
          <w:spacing w:val="-2"/>
          <w:sz w:val="28"/>
          <w:szCs w:val="28"/>
        </w:rPr>
        <w:t xml:space="preserve"> магистратуры</w:t>
      </w:r>
      <w:r w:rsidRPr="002713FB">
        <w:rPr>
          <w:rFonts w:ascii="Times New Roman" w:eastAsia="Times New Roman" w:hAnsi="Times New Roman" w:cs="Times New Roman"/>
          <w:spacing w:val="-2"/>
          <w:sz w:val="28"/>
          <w:szCs w:val="28"/>
        </w:rPr>
        <w:t xml:space="preserve">, обучающихся по </w:t>
      </w:r>
      <w:r w:rsidR="00803C48">
        <w:rPr>
          <w:rFonts w:ascii="Times New Roman" w:eastAsia="Times New Roman" w:hAnsi="Times New Roman" w:cs="Times New Roman"/>
          <w:sz w:val="28"/>
          <w:szCs w:val="28"/>
        </w:rPr>
        <w:t>направлению 38.0</w:t>
      </w:r>
      <w:r w:rsidR="00987D96">
        <w:rPr>
          <w:rFonts w:ascii="Times New Roman" w:eastAsia="Times New Roman" w:hAnsi="Times New Roman" w:cs="Times New Roman"/>
          <w:sz w:val="28"/>
          <w:szCs w:val="28"/>
        </w:rPr>
        <w:t>4.0</w:t>
      </w:r>
      <w:r w:rsidR="00DD5DC8">
        <w:rPr>
          <w:rFonts w:ascii="Times New Roman" w:eastAsia="Times New Roman" w:hAnsi="Times New Roman" w:cs="Times New Roman"/>
          <w:sz w:val="28"/>
          <w:szCs w:val="28"/>
        </w:rPr>
        <w:t>2</w:t>
      </w:r>
      <w:r w:rsidR="00803C48">
        <w:rPr>
          <w:rFonts w:ascii="Times New Roman" w:eastAsia="Times New Roman" w:hAnsi="Times New Roman" w:cs="Times New Roman"/>
          <w:sz w:val="28"/>
          <w:szCs w:val="28"/>
        </w:rPr>
        <w:t xml:space="preserve"> – </w:t>
      </w:r>
      <w:r w:rsidRPr="002713FB">
        <w:rPr>
          <w:rFonts w:ascii="Times New Roman" w:eastAsia="Times New Roman" w:hAnsi="Times New Roman" w:cs="Times New Roman"/>
          <w:sz w:val="28"/>
          <w:szCs w:val="28"/>
        </w:rPr>
        <w:t>«</w:t>
      </w:r>
      <w:r w:rsidR="00DD5DC8">
        <w:rPr>
          <w:rFonts w:ascii="Times New Roman" w:eastAsia="Times New Roman" w:hAnsi="Times New Roman" w:cs="Times New Roman"/>
          <w:sz w:val="28"/>
          <w:szCs w:val="28"/>
        </w:rPr>
        <w:t>Менеджмент</w:t>
      </w:r>
      <w:r w:rsidRPr="002713FB">
        <w:rPr>
          <w:rFonts w:ascii="Times New Roman" w:eastAsia="Times New Roman" w:hAnsi="Times New Roman" w:cs="Times New Roman"/>
          <w:sz w:val="28"/>
          <w:szCs w:val="28"/>
        </w:rPr>
        <w:t>»</w:t>
      </w:r>
      <w:r w:rsidR="00803C48">
        <w:rPr>
          <w:rFonts w:ascii="Times New Roman" w:eastAsia="Times New Roman" w:hAnsi="Times New Roman" w:cs="Times New Roman"/>
          <w:sz w:val="28"/>
          <w:szCs w:val="28"/>
        </w:rPr>
        <w:t>,</w:t>
      </w:r>
      <w:r w:rsidR="00C033AA">
        <w:rPr>
          <w:rFonts w:ascii="Times New Roman" w:eastAsia="Times New Roman" w:hAnsi="Times New Roman" w:cs="Times New Roman"/>
          <w:sz w:val="28"/>
          <w:szCs w:val="28"/>
        </w:rPr>
        <w:t xml:space="preserve"> </w:t>
      </w:r>
      <w:r w:rsidR="002D37E1">
        <w:rPr>
          <w:rFonts w:ascii="Times New Roman" w:eastAsia="Times New Roman" w:hAnsi="Times New Roman" w:cs="Times New Roman"/>
          <w:sz w:val="28"/>
          <w:szCs w:val="28"/>
        </w:rPr>
        <w:t>н</w:t>
      </w:r>
      <w:r w:rsidR="002D37E1" w:rsidRPr="002D37E1">
        <w:rPr>
          <w:rFonts w:ascii="Times New Roman" w:eastAsia="Times New Roman" w:hAnsi="Times New Roman" w:cs="Times New Roman"/>
          <w:sz w:val="28"/>
          <w:szCs w:val="28"/>
        </w:rPr>
        <w:t>аправленность программы магистратуры</w:t>
      </w:r>
      <w:r w:rsidR="00803C48" w:rsidRPr="00803C48">
        <w:rPr>
          <w:rFonts w:ascii="Times New Roman" w:eastAsia="Times New Roman" w:hAnsi="Times New Roman" w:cs="Times New Roman"/>
          <w:sz w:val="28"/>
          <w:szCs w:val="28"/>
        </w:rPr>
        <w:t xml:space="preserve">: </w:t>
      </w:r>
      <w:r w:rsidR="00803C48">
        <w:rPr>
          <w:rFonts w:ascii="Times New Roman" w:eastAsia="Times New Roman" w:hAnsi="Times New Roman" w:cs="Times New Roman"/>
          <w:sz w:val="28"/>
          <w:szCs w:val="28"/>
        </w:rPr>
        <w:t>«</w:t>
      </w:r>
      <w:r w:rsidR="00DD5DC8">
        <w:rPr>
          <w:rFonts w:ascii="Times New Roman" w:eastAsia="Calibri" w:hAnsi="Times New Roman" w:cs="Times New Roman"/>
          <w:sz w:val="28"/>
          <w:szCs w:val="28"/>
        </w:rPr>
        <w:t>Финансовый маркетинг</w:t>
      </w:r>
      <w:r w:rsidR="00803C48">
        <w:rPr>
          <w:rFonts w:ascii="Times New Roman" w:eastAsia="Times New Roman" w:hAnsi="Times New Roman" w:cs="Times New Roman"/>
          <w:sz w:val="28"/>
          <w:szCs w:val="28"/>
        </w:rPr>
        <w:t>»</w:t>
      </w:r>
    </w:p>
    <w:bookmarkEnd w:id="0"/>
    <w:p w:rsidR="002C57C9" w:rsidRPr="002713FB" w:rsidRDefault="002C57C9" w:rsidP="002C57C9">
      <w:pPr>
        <w:shd w:val="clear" w:color="auto" w:fill="FFFFFF"/>
        <w:tabs>
          <w:tab w:val="left" w:pos="902"/>
          <w:tab w:val="left" w:pos="993"/>
        </w:tabs>
        <w:spacing w:before="96" w:line="360" w:lineRule="auto"/>
        <w:ind w:firstLine="567"/>
        <w:jc w:val="both"/>
        <w:rPr>
          <w:rFonts w:ascii="Times New Roman" w:eastAsia="Times New Roman" w:hAnsi="Times New Roman" w:cs="Times New Roman"/>
          <w:sz w:val="28"/>
          <w:szCs w:val="28"/>
        </w:rPr>
      </w:pPr>
    </w:p>
    <w:p w:rsidR="002C57C9" w:rsidRPr="002713FB" w:rsidRDefault="002C57C9" w:rsidP="002C57C9">
      <w:pPr>
        <w:shd w:val="clear" w:color="auto" w:fill="FFFFFF"/>
        <w:spacing w:before="274" w:line="326" w:lineRule="exact"/>
        <w:ind w:left="2256" w:right="614" w:hanging="1325"/>
        <w:jc w:val="center"/>
        <w:rPr>
          <w:rFonts w:ascii="Times New Roman" w:eastAsia="Times New Roman" w:hAnsi="Times New Roman" w:cs="Times New Roman"/>
          <w:sz w:val="28"/>
          <w:szCs w:val="28"/>
        </w:rPr>
      </w:pPr>
    </w:p>
    <w:p w:rsidR="002C57C9" w:rsidRPr="002713FB" w:rsidRDefault="002C57C9" w:rsidP="002C57C9">
      <w:pPr>
        <w:jc w:val="center"/>
        <w:rPr>
          <w:rFonts w:ascii="Times New Roman" w:hAnsi="Times New Roman" w:cs="Times New Roman"/>
          <w:szCs w:val="28"/>
        </w:rPr>
      </w:pPr>
    </w:p>
    <w:p w:rsidR="00803C48" w:rsidRPr="008D03C3" w:rsidRDefault="00803C48" w:rsidP="002C57C9">
      <w:pPr>
        <w:ind w:right="22"/>
        <w:jc w:val="center"/>
        <w:rPr>
          <w:rFonts w:ascii="Times New Roman" w:eastAsia="Times New Roman" w:hAnsi="Times New Roman" w:cs="Times New Roman"/>
          <w:b/>
          <w:bCs/>
          <w:spacing w:val="-2"/>
          <w:sz w:val="28"/>
          <w:szCs w:val="28"/>
        </w:rPr>
      </w:pPr>
    </w:p>
    <w:p w:rsidR="002C57C9" w:rsidRPr="008D03C3" w:rsidRDefault="002C57C9" w:rsidP="002C57C9">
      <w:pPr>
        <w:ind w:right="22"/>
        <w:jc w:val="center"/>
        <w:rPr>
          <w:rFonts w:ascii="Times New Roman" w:eastAsia="Times New Roman" w:hAnsi="Times New Roman" w:cs="Times New Roman"/>
          <w:b/>
          <w:bCs/>
          <w:spacing w:val="-2"/>
          <w:sz w:val="28"/>
          <w:szCs w:val="28"/>
        </w:rPr>
      </w:pPr>
    </w:p>
    <w:p w:rsidR="002C57C9" w:rsidRPr="008D03C3" w:rsidRDefault="002C57C9" w:rsidP="002C57C9">
      <w:pPr>
        <w:ind w:right="22"/>
        <w:jc w:val="center"/>
        <w:rPr>
          <w:rFonts w:ascii="Times New Roman" w:eastAsia="Times New Roman" w:hAnsi="Times New Roman" w:cs="Times New Roman"/>
          <w:b/>
          <w:bCs/>
          <w:spacing w:val="-2"/>
          <w:sz w:val="28"/>
          <w:szCs w:val="28"/>
        </w:rPr>
      </w:pPr>
    </w:p>
    <w:p w:rsidR="002C57C9" w:rsidRPr="008D03C3" w:rsidRDefault="002C57C9" w:rsidP="002C57C9">
      <w:pPr>
        <w:ind w:right="22"/>
        <w:jc w:val="center"/>
        <w:rPr>
          <w:rFonts w:ascii="Times New Roman" w:eastAsia="Times New Roman" w:hAnsi="Times New Roman" w:cs="Times New Roman"/>
          <w:b/>
          <w:bCs/>
          <w:spacing w:val="-2"/>
          <w:sz w:val="28"/>
          <w:szCs w:val="28"/>
        </w:rPr>
      </w:pPr>
    </w:p>
    <w:p w:rsidR="002C57C9" w:rsidRPr="008D03C3" w:rsidRDefault="002C57C9" w:rsidP="002C57C9">
      <w:pPr>
        <w:ind w:right="22"/>
        <w:jc w:val="center"/>
        <w:rPr>
          <w:rFonts w:ascii="Times New Roman" w:eastAsia="Times New Roman" w:hAnsi="Times New Roman" w:cs="Times New Roman"/>
          <w:b/>
          <w:bCs/>
          <w:spacing w:val="-2"/>
          <w:sz w:val="28"/>
          <w:szCs w:val="28"/>
        </w:rPr>
      </w:pPr>
    </w:p>
    <w:p w:rsidR="002C57C9" w:rsidRDefault="002C57C9" w:rsidP="002C57C9">
      <w:pPr>
        <w:ind w:right="22"/>
        <w:jc w:val="center"/>
        <w:rPr>
          <w:rFonts w:ascii="Times New Roman" w:eastAsia="Times New Roman" w:hAnsi="Times New Roman" w:cs="Times New Roman"/>
          <w:b/>
          <w:bCs/>
          <w:spacing w:val="-2"/>
          <w:sz w:val="28"/>
          <w:szCs w:val="28"/>
        </w:rPr>
      </w:pPr>
      <w:r w:rsidRPr="008D03C3">
        <w:rPr>
          <w:rFonts w:ascii="Times New Roman" w:eastAsia="Times New Roman" w:hAnsi="Times New Roman" w:cs="Times New Roman"/>
          <w:b/>
          <w:bCs/>
          <w:spacing w:val="-2"/>
          <w:sz w:val="28"/>
          <w:szCs w:val="28"/>
        </w:rPr>
        <w:t>Москва 201</w:t>
      </w:r>
      <w:r w:rsidR="00987D96" w:rsidRPr="002A383D">
        <w:rPr>
          <w:rFonts w:ascii="Times New Roman" w:eastAsia="Times New Roman" w:hAnsi="Times New Roman" w:cs="Times New Roman"/>
          <w:b/>
          <w:bCs/>
          <w:spacing w:val="-2"/>
          <w:sz w:val="28"/>
          <w:szCs w:val="28"/>
        </w:rPr>
        <w:t>9</w:t>
      </w:r>
    </w:p>
    <w:p w:rsidR="00DD5DC8" w:rsidRPr="002A383D" w:rsidRDefault="00DD5DC8" w:rsidP="002C57C9">
      <w:pPr>
        <w:ind w:right="22"/>
        <w:jc w:val="center"/>
        <w:rPr>
          <w:rFonts w:ascii="Times New Roman" w:eastAsia="Times New Roman" w:hAnsi="Times New Roman" w:cs="Times New Roman"/>
          <w:b/>
          <w:bCs/>
          <w:spacing w:val="-2"/>
          <w:sz w:val="28"/>
          <w:szCs w:val="28"/>
        </w:rPr>
      </w:pPr>
    </w:p>
    <w:p w:rsidR="002C57C9" w:rsidRPr="002C57C9" w:rsidRDefault="002C57C9" w:rsidP="002C57C9">
      <w:pPr>
        <w:jc w:val="center"/>
        <w:rPr>
          <w:rFonts w:ascii="Times New Roman" w:eastAsia="SimSun" w:hAnsi="Times New Roman" w:cs="Times New Roman"/>
          <w:bCs/>
          <w:caps/>
          <w:lang w:eastAsia="zh-CN"/>
        </w:rPr>
      </w:pPr>
    </w:p>
    <w:p w:rsidR="00177AA5" w:rsidRPr="001C62A5" w:rsidRDefault="00177AA5" w:rsidP="00177AA5">
      <w:pPr>
        <w:widowControl w:val="0"/>
        <w:tabs>
          <w:tab w:val="clear" w:pos="708"/>
        </w:tabs>
        <w:autoSpaceDE w:val="0"/>
        <w:autoSpaceDN w:val="0"/>
        <w:adjustRightInd w:val="0"/>
        <w:jc w:val="center"/>
        <w:rPr>
          <w:rFonts w:ascii="Times New Roman" w:eastAsia="SimSun" w:hAnsi="Times New Roman" w:cs="Times New Roman"/>
          <w:bCs/>
          <w:caps/>
          <w:color w:val="auto"/>
          <w:sz w:val="22"/>
          <w:szCs w:val="22"/>
          <w:lang w:eastAsia="zh-CN"/>
        </w:rPr>
      </w:pPr>
      <w:r w:rsidRPr="001C62A5">
        <w:rPr>
          <w:rFonts w:ascii="Times New Roman" w:eastAsia="SimSun" w:hAnsi="Times New Roman" w:cs="Times New Roman"/>
          <w:bCs/>
          <w:caps/>
          <w:color w:val="auto"/>
          <w:sz w:val="22"/>
          <w:szCs w:val="22"/>
          <w:lang w:eastAsia="zh-CN"/>
        </w:rPr>
        <w:lastRenderedPageBreak/>
        <w:t>Федеральное государственное образовательное бюджетное учреждение</w:t>
      </w:r>
    </w:p>
    <w:p w:rsidR="00177AA5" w:rsidRPr="001C62A5" w:rsidRDefault="00177AA5" w:rsidP="00177AA5">
      <w:pPr>
        <w:widowControl w:val="0"/>
        <w:tabs>
          <w:tab w:val="clear" w:pos="708"/>
        </w:tabs>
        <w:autoSpaceDE w:val="0"/>
        <w:autoSpaceDN w:val="0"/>
        <w:adjustRightInd w:val="0"/>
        <w:jc w:val="center"/>
        <w:rPr>
          <w:rFonts w:ascii="Times New Roman" w:eastAsia="SimSun" w:hAnsi="Times New Roman" w:cs="Times New Roman"/>
          <w:bCs/>
          <w:caps/>
          <w:color w:val="auto"/>
          <w:sz w:val="22"/>
          <w:szCs w:val="22"/>
          <w:lang w:eastAsia="zh-CN"/>
        </w:rPr>
      </w:pPr>
      <w:r w:rsidRPr="001C62A5">
        <w:rPr>
          <w:rFonts w:ascii="Times New Roman" w:eastAsia="SimSun" w:hAnsi="Times New Roman" w:cs="Times New Roman"/>
          <w:bCs/>
          <w:caps/>
          <w:color w:val="auto"/>
          <w:sz w:val="22"/>
          <w:szCs w:val="22"/>
          <w:lang w:eastAsia="zh-CN"/>
        </w:rPr>
        <w:t>высшего образования</w:t>
      </w:r>
    </w:p>
    <w:p w:rsidR="00177AA5" w:rsidRPr="001C62A5" w:rsidRDefault="00177AA5" w:rsidP="00177AA5">
      <w:pPr>
        <w:widowControl w:val="0"/>
        <w:tabs>
          <w:tab w:val="clear" w:pos="708"/>
        </w:tabs>
        <w:autoSpaceDE w:val="0"/>
        <w:autoSpaceDN w:val="0"/>
        <w:adjustRightInd w:val="0"/>
        <w:jc w:val="center"/>
        <w:rPr>
          <w:rFonts w:ascii="Times New Roman" w:eastAsia="SimSun" w:hAnsi="Times New Roman" w:cs="Times New Roman"/>
          <w:bCs/>
          <w:caps/>
          <w:color w:val="auto"/>
          <w:sz w:val="20"/>
          <w:szCs w:val="20"/>
          <w:lang w:eastAsia="zh-CN"/>
        </w:rPr>
      </w:pPr>
    </w:p>
    <w:p w:rsidR="00177AA5" w:rsidRPr="001C62A5" w:rsidRDefault="00177AA5" w:rsidP="00177AA5">
      <w:pPr>
        <w:widowControl w:val="0"/>
        <w:tabs>
          <w:tab w:val="clear" w:pos="708"/>
        </w:tabs>
        <w:autoSpaceDE w:val="0"/>
        <w:autoSpaceDN w:val="0"/>
        <w:adjustRightInd w:val="0"/>
        <w:jc w:val="center"/>
        <w:rPr>
          <w:rFonts w:ascii="Times New Roman" w:eastAsia="SimSun" w:hAnsi="Times New Roman" w:cs="Times New Roman"/>
          <w:bCs/>
          <w:caps/>
          <w:color w:val="auto"/>
          <w:sz w:val="28"/>
          <w:szCs w:val="28"/>
          <w:lang w:eastAsia="zh-CN"/>
        </w:rPr>
      </w:pPr>
      <w:r w:rsidRPr="001C62A5">
        <w:rPr>
          <w:rFonts w:ascii="Times New Roman" w:eastAsia="SimSun" w:hAnsi="Times New Roman" w:cs="Times New Roman"/>
          <w:bCs/>
          <w:caps/>
          <w:color w:val="auto"/>
          <w:sz w:val="28"/>
          <w:szCs w:val="28"/>
          <w:lang w:eastAsia="zh-CN"/>
        </w:rPr>
        <w:t xml:space="preserve">«ФИНАНСОВЫЙ университет </w:t>
      </w:r>
    </w:p>
    <w:p w:rsidR="00177AA5" w:rsidRPr="001C62A5" w:rsidRDefault="00177AA5" w:rsidP="00177AA5">
      <w:pPr>
        <w:widowControl w:val="0"/>
        <w:tabs>
          <w:tab w:val="clear" w:pos="708"/>
        </w:tabs>
        <w:autoSpaceDE w:val="0"/>
        <w:autoSpaceDN w:val="0"/>
        <w:adjustRightInd w:val="0"/>
        <w:jc w:val="center"/>
        <w:rPr>
          <w:rFonts w:ascii="Times New Roman" w:eastAsia="SimSun" w:hAnsi="Times New Roman" w:cs="Times New Roman"/>
          <w:bCs/>
          <w:caps/>
          <w:color w:val="auto"/>
          <w:sz w:val="28"/>
          <w:szCs w:val="28"/>
          <w:lang w:eastAsia="zh-CN"/>
        </w:rPr>
      </w:pPr>
      <w:r w:rsidRPr="001C62A5">
        <w:rPr>
          <w:rFonts w:ascii="Times New Roman" w:eastAsia="SimSun" w:hAnsi="Times New Roman" w:cs="Times New Roman"/>
          <w:bCs/>
          <w:caps/>
          <w:color w:val="auto"/>
          <w:sz w:val="28"/>
          <w:szCs w:val="28"/>
          <w:lang w:eastAsia="zh-CN"/>
        </w:rPr>
        <w:t>при правительстве Российской Федерации»</w:t>
      </w:r>
    </w:p>
    <w:p w:rsidR="00177AA5" w:rsidRPr="001C62A5" w:rsidRDefault="00177AA5" w:rsidP="00177AA5">
      <w:pPr>
        <w:widowControl w:val="0"/>
        <w:tabs>
          <w:tab w:val="clear" w:pos="708"/>
        </w:tabs>
        <w:autoSpaceDE w:val="0"/>
        <w:autoSpaceDN w:val="0"/>
        <w:adjustRightInd w:val="0"/>
        <w:jc w:val="center"/>
        <w:rPr>
          <w:rFonts w:ascii="Times New Roman" w:eastAsia="SimSun" w:hAnsi="Times New Roman" w:cs="Times New Roman"/>
          <w:bCs/>
          <w:caps/>
          <w:color w:val="auto"/>
          <w:sz w:val="28"/>
          <w:szCs w:val="28"/>
          <w:lang w:eastAsia="zh-CN"/>
        </w:rPr>
      </w:pPr>
      <w:r w:rsidRPr="001C62A5">
        <w:rPr>
          <w:rFonts w:ascii="Times New Roman" w:eastAsia="SimSun" w:hAnsi="Times New Roman" w:cs="Times New Roman"/>
          <w:bCs/>
          <w:caps/>
          <w:color w:val="auto"/>
          <w:sz w:val="28"/>
          <w:szCs w:val="28"/>
          <w:lang w:eastAsia="zh-CN"/>
        </w:rPr>
        <w:t>(ФИНАНСОВЫЙ УНИВЕРСИТЕТ)</w:t>
      </w:r>
    </w:p>
    <w:p w:rsidR="00987D96" w:rsidRPr="004F5401" w:rsidRDefault="00987D96" w:rsidP="00987D96">
      <w:pPr>
        <w:shd w:val="clear" w:color="auto" w:fill="FFFFFF"/>
        <w:tabs>
          <w:tab w:val="left" w:pos="0"/>
        </w:tabs>
        <w:jc w:val="center"/>
        <w:rPr>
          <w:rFonts w:ascii="Times New Roman" w:eastAsia="Calibri" w:hAnsi="Times New Roman" w:cs="Times New Roman"/>
          <w:b/>
          <w:sz w:val="28"/>
          <w:szCs w:val="28"/>
        </w:rPr>
      </w:pPr>
      <w:r>
        <w:rPr>
          <w:rFonts w:ascii="Times New Roman" w:hAnsi="Times New Roman" w:cs="Times New Roman"/>
          <w:b/>
          <w:sz w:val="28"/>
          <w:szCs w:val="28"/>
        </w:rPr>
        <w:t>Департамент мировой экономики и мировых финансов</w:t>
      </w:r>
    </w:p>
    <w:p w:rsidR="00177AA5" w:rsidRPr="001C62A5" w:rsidRDefault="00177AA5" w:rsidP="00177AA5">
      <w:pPr>
        <w:widowControl w:val="0"/>
        <w:shd w:val="clear" w:color="auto" w:fill="FFFFFF"/>
        <w:tabs>
          <w:tab w:val="clear" w:pos="708"/>
        </w:tabs>
        <w:autoSpaceDE w:val="0"/>
        <w:autoSpaceDN w:val="0"/>
        <w:adjustRightInd w:val="0"/>
        <w:ind w:left="28"/>
        <w:jc w:val="center"/>
        <w:rPr>
          <w:rFonts w:ascii="Times New Roman" w:eastAsia="Calibri" w:hAnsi="Times New Roman" w:cs="Times New Roman"/>
          <w:color w:val="auto"/>
          <w:sz w:val="20"/>
          <w:szCs w:val="20"/>
        </w:rPr>
      </w:pPr>
    </w:p>
    <w:tbl>
      <w:tblPr>
        <w:tblW w:w="0" w:type="auto"/>
        <w:tblLayout w:type="fixed"/>
        <w:tblLook w:val="04A0" w:firstRow="1" w:lastRow="0" w:firstColumn="1" w:lastColumn="0" w:noHBand="0" w:noVBand="1"/>
      </w:tblPr>
      <w:tblGrid>
        <w:gridCol w:w="4962"/>
        <w:gridCol w:w="4393"/>
      </w:tblGrid>
      <w:tr w:rsidR="002E7C4F" w:rsidRPr="00F220E7" w:rsidTr="002E7C4F">
        <w:tc>
          <w:tcPr>
            <w:tcW w:w="4962" w:type="dxa"/>
            <w:shd w:val="clear" w:color="auto" w:fill="auto"/>
          </w:tcPr>
          <w:p w:rsidR="002E7C4F" w:rsidRPr="00F220E7" w:rsidRDefault="002E7C4F" w:rsidP="002E7C4F">
            <w:pPr>
              <w:spacing w:line="360" w:lineRule="auto"/>
              <w:ind w:right="85"/>
              <w:rPr>
                <w:sz w:val="28"/>
                <w:szCs w:val="28"/>
              </w:rPr>
            </w:pPr>
          </w:p>
        </w:tc>
        <w:tc>
          <w:tcPr>
            <w:tcW w:w="4393" w:type="dxa"/>
            <w:shd w:val="clear" w:color="auto" w:fill="auto"/>
          </w:tcPr>
          <w:p w:rsidR="002E7C4F" w:rsidRPr="002E7C4F" w:rsidRDefault="002E7C4F" w:rsidP="002E7C4F">
            <w:pPr>
              <w:spacing w:after="120"/>
              <w:rPr>
                <w:rFonts w:ascii="Times New Roman" w:hAnsi="Times New Roman" w:cs="Times New Roman"/>
                <w:b/>
                <w:sz w:val="28"/>
                <w:szCs w:val="28"/>
              </w:rPr>
            </w:pPr>
            <w:r w:rsidRPr="002E7C4F">
              <w:rPr>
                <w:rFonts w:ascii="Times New Roman" w:hAnsi="Times New Roman" w:cs="Times New Roman"/>
                <w:b/>
                <w:sz w:val="28"/>
                <w:szCs w:val="28"/>
              </w:rPr>
              <w:t>УТВЕРЖДАЮ</w:t>
            </w:r>
          </w:p>
          <w:p w:rsidR="002E7C4F" w:rsidRPr="002E7C4F" w:rsidRDefault="002E7C4F" w:rsidP="002E7C4F">
            <w:pPr>
              <w:rPr>
                <w:rFonts w:ascii="Times New Roman" w:eastAsia="Times New Roman" w:hAnsi="Times New Roman" w:cs="Times New Roman"/>
                <w:spacing w:val="-2"/>
                <w:sz w:val="28"/>
                <w:szCs w:val="28"/>
              </w:rPr>
            </w:pPr>
            <w:r w:rsidRPr="002E7C4F">
              <w:rPr>
                <w:rFonts w:ascii="Times New Roman" w:eastAsia="Times New Roman" w:hAnsi="Times New Roman" w:cs="Times New Roman"/>
                <w:spacing w:val="-2"/>
                <w:sz w:val="28"/>
                <w:szCs w:val="28"/>
              </w:rPr>
              <w:t xml:space="preserve">Проректор по развитию </w:t>
            </w:r>
          </w:p>
          <w:p w:rsidR="002E7C4F" w:rsidRPr="002E7C4F" w:rsidRDefault="002E7C4F" w:rsidP="007E279D">
            <w:pPr>
              <w:rPr>
                <w:rFonts w:ascii="Times New Roman" w:eastAsia="Times New Roman" w:hAnsi="Times New Roman" w:cs="Times New Roman"/>
                <w:spacing w:val="-2"/>
                <w:sz w:val="28"/>
                <w:szCs w:val="28"/>
              </w:rPr>
            </w:pPr>
            <w:r w:rsidRPr="002E7C4F">
              <w:rPr>
                <w:rFonts w:ascii="Times New Roman" w:eastAsia="Times New Roman" w:hAnsi="Times New Roman" w:cs="Times New Roman"/>
                <w:spacing w:val="-2"/>
                <w:sz w:val="28"/>
                <w:szCs w:val="28"/>
              </w:rPr>
              <w:t xml:space="preserve">образовательных программ </w:t>
            </w:r>
          </w:p>
          <w:p w:rsidR="002E7C4F" w:rsidRPr="002E7C4F" w:rsidRDefault="002E7C4F" w:rsidP="002E7C4F">
            <w:pPr>
              <w:spacing w:after="120"/>
              <w:rPr>
                <w:rFonts w:ascii="Times New Roman" w:hAnsi="Times New Roman" w:cs="Times New Roman"/>
                <w:sz w:val="28"/>
                <w:szCs w:val="28"/>
              </w:rPr>
            </w:pPr>
            <w:r w:rsidRPr="002E7C4F">
              <w:rPr>
                <w:rFonts w:ascii="Times New Roman" w:eastAsia="Times New Roman" w:hAnsi="Times New Roman" w:cs="Times New Roman"/>
                <w:sz w:val="28"/>
                <w:szCs w:val="28"/>
              </w:rPr>
              <w:t>Е.А. Каменева</w:t>
            </w:r>
          </w:p>
          <w:p w:rsidR="002E7C4F" w:rsidRPr="002E7C4F" w:rsidRDefault="00B116A5" w:rsidP="002E7C4F">
            <w:pPr>
              <w:spacing w:after="120"/>
              <w:rPr>
                <w:rFonts w:ascii="Times New Roman" w:hAnsi="Times New Roman" w:cs="Times New Roman"/>
                <w:sz w:val="28"/>
                <w:szCs w:val="28"/>
              </w:rPr>
            </w:pPr>
            <w:r>
              <w:rPr>
                <w:rFonts w:ascii="Times New Roman" w:hAnsi="Times New Roman" w:cs="Times New Roman"/>
                <w:sz w:val="28"/>
                <w:szCs w:val="28"/>
              </w:rPr>
              <w:t>19.12.</w:t>
            </w:r>
            <w:r w:rsidR="00987D96">
              <w:rPr>
                <w:rFonts w:ascii="Times New Roman" w:hAnsi="Times New Roman" w:cs="Times New Roman"/>
                <w:sz w:val="28"/>
                <w:szCs w:val="28"/>
              </w:rPr>
              <w:t>2019</w:t>
            </w:r>
            <w:r w:rsidR="002E7C4F" w:rsidRPr="002E7C4F">
              <w:rPr>
                <w:rFonts w:ascii="Times New Roman" w:hAnsi="Times New Roman" w:cs="Times New Roman"/>
                <w:sz w:val="28"/>
                <w:szCs w:val="28"/>
              </w:rPr>
              <w:t xml:space="preserve"> г.</w:t>
            </w:r>
          </w:p>
          <w:p w:rsidR="002E7C4F" w:rsidRPr="00F220E7" w:rsidRDefault="002E7C4F" w:rsidP="002E7C4F">
            <w:pPr>
              <w:rPr>
                <w:sz w:val="28"/>
                <w:szCs w:val="28"/>
              </w:rPr>
            </w:pPr>
          </w:p>
        </w:tc>
      </w:tr>
    </w:tbl>
    <w:p w:rsidR="00177AA5" w:rsidRPr="00967999" w:rsidRDefault="00177AA5" w:rsidP="00177AA5">
      <w:pPr>
        <w:widowControl w:val="0"/>
        <w:shd w:val="clear" w:color="auto" w:fill="FFFFFF"/>
        <w:tabs>
          <w:tab w:val="clear" w:pos="708"/>
        </w:tabs>
        <w:autoSpaceDE w:val="0"/>
        <w:autoSpaceDN w:val="0"/>
        <w:adjustRightInd w:val="0"/>
        <w:ind w:left="29"/>
        <w:jc w:val="center"/>
        <w:rPr>
          <w:rFonts w:ascii="Times New Roman" w:eastAsia="Calibri" w:hAnsi="Times New Roman" w:cs="Times New Roman"/>
          <w:b/>
          <w:color w:val="auto"/>
          <w:sz w:val="28"/>
          <w:szCs w:val="26"/>
        </w:rPr>
      </w:pPr>
      <w:r w:rsidRPr="00967999">
        <w:rPr>
          <w:rFonts w:ascii="Times New Roman" w:eastAsia="Calibri" w:hAnsi="Times New Roman" w:cs="Times New Roman"/>
          <w:b/>
          <w:color w:val="auto"/>
          <w:sz w:val="28"/>
          <w:szCs w:val="26"/>
        </w:rPr>
        <w:t xml:space="preserve">А.С. Федюнин </w:t>
      </w:r>
    </w:p>
    <w:p w:rsidR="00177AA5" w:rsidRPr="001C62A5" w:rsidRDefault="00177AA5" w:rsidP="00177AA5">
      <w:pPr>
        <w:widowControl w:val="0"/>
        <w:shd w:val="clear" w:color="auto" w:fill="FFFFFF"/>
        <w:tabs>
          <w:tab w:val="clear" w:pos="708"/>
        </w:tabs>
        <w:autoSpaceDE w:val="0"/>
        <w:autoSpaceDN w:val="0"/>
        <w:adjustRightInd w:val="0"/>
        <w:ind w:left="28"/>
        <w:jc w:val="center"/>
        <w:rPr>
          <w:rFonts w:ascii="Times New Roman" w:eastAsia="Calibri" w:hAnsi="Times New Roman" w:cs="Times New Roman"/>
          <w:color w:val="auto"/>
          <w:sz w:val="28"/>
          <w:szCs w:val="26"/>
        </w:rPr>
      </w:pPr>
    </w:p>
    <w:p w:rsidR="00177AA5" w:rsidRPr="005D529A" w:rsidRDefault="00177AA5" w:rsidP="00177AA5">
      <w:pPr>
        <w:jc w:val="center"/>
        <w:rPr>
          <w:rFonts w:ascii="Times New Roman" w:eastAsia="Calibri" w:hAnsi="Times New Roman" w:cs="Times New Roman"/>
          <w:b/>
          <w:color w:val="000000" w:themeColor="text1"/>
          <w:sz w:val="40"/>
          <w:szCs w:val="40"/>
        </w:rPr>
      </w:pPr>
      <w:r w:rsidRPr="005D529A">
        <w:rPr>
          <w:rFonts w:ascii="Times New Roman" w:eastAsia="Calibri" w:hAnsi="Times New Roman" w:cs="Times New Roman"/>
          <w:b/>
          <w:color w:val="000000" w:themeColor="text1"/>
          <w:sz w:val="40"/>
          <w:szCs w:val="40"/>
        </w:rPr>
        <w:t>Международная банковская деятельность</w:t>
      </w:r>
    </w:p>
    <w:p w:rsidR="00177AA5" w:rsidRDefault="00177AA5" w:rsidP="00177AA5">
      <w:pPr>
        <w:shd w:val="clear" w:color="auto" w:fill="FFFFFF"/>
        <w:spacing w:before="595"/>
        <w:ind w:right="5"/>
        <w:jc w:val="center"/>
        <w:rPr>
          <w:rFonts w:ascii="Times New Roman" w:eastAsia="Times New Roman" w:hAnsi="Times New Roman" w:cs="Times New Roman"/>
          <w:b/>
          <w:bCs/>
          <w:sz w:val="28"/>
          <w:szCs w:val="28"/>
        </w:rPr>
      </w:pPr>
      <w:r w:rsidRPr="008D03C3">
        <w:rPr>
          <w:rFonts w:ascii="Times New Roman" w:eastAsia="Times New Roman" w:hAnsi="Times New Roman" w:cs="Times New Roman"/>
          <w:b/>
          <w:bCs/>
          <w:sz w:val="28"/>
          <w:szCs w:val="28"/>
        </w:rPr>
        <w:t>Рабочая программа дисциплины</w:t>
      </w:r>
    </w:p>
    <w:p w:rsidR="005D529A" w:rsidRDefault="00DD5DC8" w:rsidP="00DD5DC8">
      <w:pPr>
        <w:shd w:val="clear" w:color="auto" w:fill="FFFFFF"/>
        <w:tabs>
          <w:tab w:val="left" w:pos="902"/>
          <w:tab w:val="left" w:pos="993"/>
        </w:tabs>
        <w:spacing w:before="96" w:line="276" w:lineRule="auto"/>
        <w:ind w:firstLine="567"/>
        <w:jc w:val="center"/>
        <w:rPr>
          <w:rFonts w:ascii="Times New Roman" w:eastAsia="Times New Roman" w:hAnsi="Times New Roman" w:cs="Times New Roman"/>
          <w:sz w:val="28"/>
          <w:szCs w:val="28"/>
        </w:rPr>
      </w:pPr>
      <w:r w:rsidRPr="002713FB">
        <w:rPr>
          <w:rFonts w:ascii="Times New Roman" w:eastAsia="Times New Roman" w:hAnsi="Times New Roman" w:cs="Times New Roman"/>
          <w:spacing w:val="-2"/>
          <w:sz w:val="28"/>
          <w:szCs w:val="28"/>
        </w:rPr>
        <w:t xml:space="preserve">для студентов, обучающихся по </w:t>
      </w:r>
      <w:r>
        <w:rPr>
          <w:rFonts w:ascii="Times New Roman" w:eastAsia="Times New Roman" w:hAnsi="Times New Roman" w:cs="Times New Roman"/>
          <w:sz w:val="28"/>
          <w:szCs w:val="28"/>
        </w:rPr>
        <w:t xml:space="preserve">направлению </w:t>
      </w:r>
      <w:r w:rsidR="005D529A">
        <w:rPr>
          <w:rFonts w:ascii="Times New Roman" w:eastAsia="Times New Roman" w:hAnsi="Times New Roman" w:cs="Times New Roman"/>
          <w:sz w:val="28"/>
          <w:szCs w:val="28"/>
        </w:rPr>
        <w:t xml:space="preserve">подготовки </w:t>
      </w:r>
      <w:r>
        <w:rPr>
          <w:rFonts w:ascii="Times New Roman" w:eastAsia="Times New Roman" w:hAnsi="Times New Roman" w:cs="Times New Roman"/>
          <w:sz w:val="28"/>
          <w:szCs w:val="28"/>
        </w:rPr>
        <w:t xml:space="preserve">38.04.02 – </w:t>
      </w:r>
      <w:r w:rsidRPr="002713FB">
        <w:rPr>
          <w:rFonts w:ascii="Times New Roman" w:eastAsia="Times New Roman" w:hAnsi="Times New Roman" w:cs="Times New Roman"/>
          <w:sz w:val="28"/>
          <w:szCs w:val="28"/>
        </w:rPr>
        <w:t>«</w:t>
      </w:r>
      <w:r>
        <w:rPr>
          <w:rFonts w:ascii="Times New Roman" w:eastAsia="Times New Roman" w:hAnsi="Times New Roman" w:cs="Times New Roman"/>
          <w:sz w:val="28"/>
          <w:szCs w:val="28"/>
        </w:rPr>
        <w:t>Менеджмент</w:t>
      </w:r>
      <w:r w:rsidRPr="002713FB">
        <w:rPr>
          <w:rFonts w:ascii="Times New Roman" w:eastAsia="Times New Roman" w:hAnsi="Times New Roman" w:cs="Times New Roman"/>
          <w:sz w:val="28"/>
          <w:szCs w:val="28"/>
        </w:rPr>
        <w:t>»</w:t>
      </w:r>
      <w:r>
        <w:rPr>
          <w:rFonts w:ascii="Times New Roman" w:eastAsia="Times New Roman" w:hAnsi="Times New Roman" w:cs="Times New Roman"/>
          <w:sz w:val="28"/>
          <w:szCs w:val="28"/>
        </w:rPr>
        <w:t>, н</w:t>
      </w:r>
      <w:r w:rsidRPr="002D37E1">
        <w:rPr>
          <w:rFonts w:ascii="Times New Roman" w:eastAsia="Times New Roman" w:hAnsi="Times New Roman" w:cs="Times New Roman"/>
          <w:sz w:val="28"/>
          <w:szCs w:val="28"/>
        </w:rPr>
        <w:t>аправленность программы магистратуры</w:t>
      </w:r>
      <w:r w:rsidRPr="00803C48">
        <w:rPr>
          <w:rFonts w:ascii="Times New Roman" w:eastAsia="Times New Roman" w:hAnsi="Times New Roman" w:cs="Times New Roman"/>
          <w:sz w:val="28"/>
          <w:szCs w:val="28"/>
        </w:rPr>
        <w:t xml:space="preserve">: </w:t>
      </w:r>
    </w:p>
    <w:p w:rsidR="00DD5DC8" w:rsidRPr="00803C48" w:rsidRDefault="00DD5DC8" w:rsidP="00DD5DC8">
      <w:pPr>
        <w:shd w:val="clear" w:color="auto" w:fill="FFFFFF"/>
        <w:tabs>
          <w:tab w:val="left" w:pos="902"/>
          <w:tab w:val="left" w:pos="993"/>
        </w:tabs>
        <w:spacing w:before="96" w:line="276"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Calibri" w:hAnsi="Times New Roman" w:cs="Times New Roman"/>
          <w:sz w:val="28"/>
          <w:szCs w:val="28"/>
        </w:rPr>
        <w:t>Финансовый маркетинг</w:t>
      </w:r>
      <w:r>
        <w:rPr>
          <w:rFonts w:ascii="Times New Roman" w:eastAsia="Times New Roman" w:hAnsi="Times New Roman" w:cs="Times New Roman"/>
          <w:sz w:val="28"/>
          <w:szCs w:val="28"/>
        </w:rPr>
        <w:t>»</w:t>
      </w:r>
    </w:p>
    <w:p w:rsidR="00177AA5" w:rsidRDefault="00177AA5" w:rsidP="00177AA5">
      <w:pPr>
        <w:widowControl w:val="0"/>
        <w:shd w:val="clear" w:color="auto" w:fill="FFFFFF"/>
        <w:tabs>
          <w:tab w:val="clear" w:pos="708"/>
        </w:tabs>
        <w:autoSpaceDE w:val="0"/>
        <w:autoSpaceDN w:val="0"/>
        <w:adjustRightInd w:val="0"/>
        <w:rPr>
          <w:rFonts w:ascii="Times New Roman" w:eastAsia="Calibri" w:hAnsi="Times New Roman" w:cs="Times New Roman"/>
          <w:i/>
          <w:iCs/>
          <w:sz w:val="28"/>
          <w:szCs w:val="28"/>
        </w:rPr>
      </w:pPr>
    </w:p>
    <w:p w:rsidR="00DD5DC8" w:rsidRPr="001C62A5" w:rsidRDefault="00DD5DC8" w:rsidP="00177AA5">
      <w:pPr>
        <w:widowControl w:val="0"/>
        <w:shd w:val="clear" w:color="auto" w:fill="FFFFFF"/>
        <w:tabs>
          <w:tab w:val="clear" w:pos="708"/>
        </w:tabs>
        <w:autoSpaceDE w:val="0"/>
        <w:autoSpaceDN w:val="0"/>
        <w:adjustRightInd w:val="0"/>
        <w:rPr>
          <w:rFonts w:ascii="Times New Roman" w:eastAsia="Calibri" w:hAnsi="Times New Roman" w:cs="Times New Roman"/>
          <w:i/>
          <w:iCs/>
          <w:sz w:val="28"/>
          <w:szCs w:val="28"/>
        </w:rPr>
      </w:pPr>
    </w:p>
    <w:p w:rsidR="007E279D" w:rsidRPr="007E279D" w:rsidRDefault="007E279D" w:rsidP="007E279D">
      <w:pPr>
        <w:widowControl w:val="0"/>
        <w:tabs>
          <w:tab w:val="clear" w:pos="708"/>
        </w:tabs>
        <w:suppressAutoHyphens/>
        <w:autoSpaceDE w:val="0"/>
        <w:autoSpaceDN w:val="0"/>
        <w:adjustRightInd w:val="0"/>
        <w:jc w:val="center"/>
        <w:rPr>
          <w:rFonts w:ascii="Times New Roman" w:eastAsia="Times New Roman" w:hAnsi="Times New Roman" w:cs="Times New Roman"/>
          <w:i/>
          <w:color w:val="auto"/>
          <w:sz w:val="28"/>
          <w:szCs w:val="28"/>
        </w:rPr>
      </w:pPr>
      <w:r w:rsidRPr="007E279D">
        <w:rPr>
          <w:rFonts w:ascii="Times New Roman" w:eastAsia="Times New Roman" w:hAnsi="Times New Roman" w:cs="Times New Roman"/>
          <w:i/>
          <w:color w:val="auto"/>
          <w:sz w:val="28"/>
          <w:szCs w:val="28"/>
        </w:rPr>
        <w:t>Рекомендовано Ученым советом   Факультета международных экономических отношений   и Международного финансового факультета</w:t>
      </w:r>
    </w:p>
    <w:p w:rsidR="007E279D" w:rsidRPr="007E279D" w:rsidRDefault="007E279D" w:rsidP="007E279D">
      <w:pPr>
        <w:widowControl w:val="0"/>
        <w:tabs>
          <w:tab w:val="clear" w:pos="708"/>
        </w:tabs>
        <w:suppressAutoHyphens/>
        <w:autoSpaceDE w:val="0"/>
        <w:autoSpaceDN w:val="0"/>
        <w:adjustRightInd w:val="0"/>
        <w:jc w:val="center"/>
        <w:rPr>
          <w:rFonts w:ascii="Times New Roman" w:eastAsia="Times New Roman" w:hAnsi="Times New Roman" w:cs="Times New Roman"/>
          <w:i/>
          <w:color w:val="auto"/>
          <w:sz w:val="28"/>
          <w:szCs w:val="28"/>
        </w:rPr>
      </w:pPr>
      <w:r w:rsidRPr="007E279D">
        <w:rPr>
          <w:rFonts w:ascii="Times New Roman" w:eastAsia="Times New Roman" w:hAnsi="Times New Roman" w:cs="Times New Roman"/>
          <w:i/>
          <w:color w:val="auto"/>
          <w:sz w:val="28"/>
          <w:szCs w:val="28"/>
        </w:rPr>
        <w:t>протокол № 35 от 17.12.2019г.</w:t>
      </w:r>
    </w:p>
    <w:p w:rsidR="007E279D" w:rsidRPr="007E279D" w:rsidRDefault="007E279D" w:rsidP="007E279D">
      <w:pPr>
        <w:widowControl w:val="0"/>
        <w:tabs>
          <w:tab w:val="clear" w:pos="708"/>
        </w:tabs>
        <w:suppressAutoHyphens/>
        <w:autoSpaceDE w:val="0"/>
        <w:autoSpaceDN w:val="0"/>
        <w:adjustRightInd w:val="0"/>
        <w:jc w:val="center"/>
        <w:rPr>
          <w:rFonts w:ascii="Times New Roman" w:eastAsia="Times New Roman" w:hAnsi="Times New Roman" w:cs="Times New Roman"/>
          <w:i/>
          <w:color w:val="auto"/>
          <w:sz w:val="28"/>
          <w:szCs w:val="28"/>
        </w:rPr>
      </w:pPr>
      <w:r w:rsidRPr="007E279D">
        <w:rPr>
          <w:rFonts w:ascii="Times New Roman" w:eastAsia="Times New Roman" w:hAnsi="Times New Roman" w:cs="Times New Roman"/>
          <w:i/>
          <w:color w:val="auto"/>
          <w:sz w:val="28"/>
          <w:szCs w:val="28"/>
        </w:rPr>
        <w:t xml:space="preserve">  </w:t>
      </w:r>
    </w:p>
    <w:p w:rsidR="007E279D" w:rsidRPr="007E279D" w:rsidRDefault="007E279D" w:rsidP="007E279D">
      <w:pPr>
        <w:widowControl w:val="0"/>
        <w:tabs>
          <w:tab w:val="clear" w:pos="708"/>
        </w:tabs>
        <w:suppressAutoHyphens/>
        <w:autoSpaceDE w:val="0"/>
        <w:autoSpaceDN w:val="0"/>
        <w:adjustRightInd w:val="0"/>
        <w:jc w:val="center"/>
        <w:rPr>
          <w:rFonts w:ascii="Times New Roman" w:eastAsia="Times New Roman" w:hAnsi="Times New Roman" w:cs="Times New Roman"/>
          <w:i/>
          <w:color w:val="auto"/>
          <w:sz w:val="28"/>
          <w:szCs w:val="28"/>
        </w:rPr>
      </w:pPr>
      <w:r w:rsidRPr="007E279D">
        <w:rPr>
          <w:rFonts w:ascii="Times New Roman" w:eastAsia="Times New Roman" w:hAnsi="Times New Roman" w:cs="Times New Roman"/>
          <w:i/>
          <w:color w:val="auto"/>
          <w:sz w:val="28"/>
          <w:szCs w:val="28"/>
        </w:rPr>
        <w:t xml:space="preserve">Одобрено Советом учебно-научного </w:t>
      </w:r>
      <w:r w:rsidR="00EE7683">
        <w:rPr>
          <w:rFonts w:ascii="Times New Roman" w:eastAsia="Times New Roman" w:hAnsi="Times New Roman" w:cs="Times New Roman"/>
          <w:i/>
          <w:color w:val="auto"/>
          <w:sz w:val="28"/>
          <w:szCs w:val="28"/>
        </w:rPr>
        <w:t xml:space="preserve">департамента мировой </w:t>
      </w:r>
      <w:r w:rsidRPr="007E279D">
        <w:rPr>
          <w:rFonts w:ascii="Times New Roman" w:eastAsia="Times New Roman" w:hAnsi="Times New Roman" w:cs="Times New Roman"/>
          <w:i/>
          <w:color w:val="auto"/>
          <w:sz w:val="28"/>
          <w:szCs w:val="28"/>
        </w:rPr>
        <w:t>экономики и мировых финансов</w:t>
      </w:r>
    </w:p>
    <w:p w:rsidR="007E279D" w:rsidRPr="007E279D" w:rsidRDefault="007E279D" w:rsidP="007E279D">
      <w:pPr>
        <w:widowControl w:val="0"/>
        <w:tabs>
          <w:tab w:val="clear" w:pos="708"/>
        </w:tabs>
        <w:suppressAutoHyphens/>
        <w:autoSpaceDE w:val="0"/>
        <w:autoSpaceDN w:val="0"/>
        <w:adjustRightInd w:val="0"/>
        <w:jc w:val="center"/>
        <w:rPr>
          <w:rFonts w:ascii="Times New Roman" w:eastAsia="Times New Roman" w:hAnsi="Times New Roman" w:cs="Times New Roman"/>
          <w:i/>
          <w:iCs/>
          <w:color w:val="auto"/>
          <w:sz w:val="28"/>
          <w:szCs w:val="28"/>
        </w:rPr>
      </w:pPr>
      <w:r w:rsidRPr="007E279D">
        <w:rPr>
          <w:rFonts w:ascii="Times New Roman" w:eastAsia="Times New Roman" w:hAnsi="Times New Roman" w:cs="Times New Roman"/>
          <w:i/>
          <w:iCs/>
          <w:color w:val="auto"/>
          <w:sz w:val="28"/>
          <w:szCs w:val="28"/>
        </w:rPr>
        <w:t>протокол № 8 от 03.12.2019г</w:t>
      </w:r>
    </w:p>
    <w:p w:rsidR="00177AA5" w:rsidRPr="001C62A5" w:rsidRDefault="00177AA5" w:rsidP="00177AA5">
      <w:pPr>
        <w:widowControl w:val="0"/>
        <w:shd w:val="clear" w:color="auto" w:fill="FFFFFF"/>
        <w:tabs>
          <w:tab w:val="clear" w:pos="708"/>
          <w:tab w:val="left" w:pos="5678"/>
        </w:tabs>
        <w:autoSpaceDE w:val="0"/>
        <w:autoSpaceDN w:val="0"/>
        <w:adjustRightInd w:val="0"/>
        <w:ind w:left="3022" w:right="1843" w:hanging="2880"/>
        <w:jc w:val="center"/>
        <w:rPr>
          <w:rFonts w:ascii="Times New Roman" w:eastAsia="Calibri" w:hAnsi="Times New Roman" w:cs="Times New Roman"/>
          <w:color w:val="auto"/>
          <w:sz w:val="28"/>
          <w:szCs w:val="28"/>
        </w:rPr>
      </w:pPr>
    </w:p>
    <w:p w:rsidR="00177AA5" w:rsidRDefault="00177AA5" w:rsidP="00177AA5">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177AA5" w:rsidRDefault="00177AA5" w:rsidP="00177AA5">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5D529A" w:rsidRDefault="005D529A" w:rsidP="00177AA5">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5D529A" w:rsidRDefault="005D529A" w:rsidP="00177AA5">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5D529A" w:rsidRDefault="005D529A" w:rsidP="00177AA5">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5D529A" w:rsidRDefault="005D529A" w:rsidP="00177AA5">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1A2DA3" w:rsidRDefault="001A2DA3" w:rsidP="00177AA5">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177AA5" w:rsidRPr="001C62A5" w:rsidRDefault="000457AD" w:rsidP="00177AA5">
      <w:pPr>
        <w:widowControl w:val="0"/>
        <w:shd w:val="clear" w:color="auto" w:fill="FFFFFF"/>
        <w:tabs>
          <w:tab w:val="clear" w:pos="708"/>
        </w:tabs>
        <w:autoSpaceDE w:val="0"/>
        <w:autoSpaceDN w:val="0"/>
        <w:adjustRightInd w:val="0"/>
        <w:jc w:val="center"/>
        <w:rPr>
          <w:rFonts w:ascii="Times New Roman" w:eastAsia="Calibri" w:hAnsi="Times New Roman" w:cs="Times New Roman"/>
          <w:color w:val="auto"/>
          <w:sz w:val="20"/>
          <w:szCs w:val="20"/>
        </w:rPr>
      </w:pPr>
      <w:r>
        <w:rPr>
          <w:rFonts w:ascii="Times New Roman" w:eastAsia="Calibri" w:hAnsi="Times New Roman" w:cs="Times New Roman"/>
          <w:b/>
          <w:sz w:val="28"/>
          <w:szCs w:val="28"/>
        </w:rPr>
        <w:t>Москва 201</w:t>
      </w:r>
      <w:r w:rsidR="00987D96">
        <w:rPr>
          <w:rFonts w:ascii="Times New Roman" w:eastAsia="Calibri" w:hAnsi="Times New Roman" w:cs="Times New Roman"/>
          <w:b/>
          <w:sz w:val="28"/>
          <w:szCs w:val="28"/>
        </w:rPr>
        <w:t>9</w:t>
      </w:r>
    </w:p>
    <w:p w:rsidR="002C57C9" w:rsidRPr="004F5401" w:rsidRDefault="002C57C9" w:rsidP="002C57C9">
      <w:pPr>
        <w:ind w:firstLine="709"/>
        <w:jc w:val="both"/>
        <w:rPr>
          <w:rFonts w:ascii="Times New Roman" w:eastAsia="Calibri" w:hAnsi="Times New Roman" w:cs="Times New Roman"/>
          <w:sz w:val="28"/>
          <w:szCs w:val="28"/>
        </w:rPr>
      </w:pPr>
    </w:p>
    <w:p w:rsidR="000457AD" w:rsidRDefault="000457AD" w:rsidP="002713FB">
      <w:pPr>
        <w:shd w:val="clear" w:color="auto" w:fill="FFFFFF"/>
        <w:tabs>
          <w:tab w:val="left" w:pos="0"/>
        </w:tabs>
        <w:jc w:val="both"/>
        <w:rPr>
          <w:rFonts w:ascii="Times New Roman" w:hAnsi="Times New Roman" w:cs="Times New Roman"/>
          <w:b/>
        </w:rPr>
      </w:pPr>
    </w:p>
    <w:p w:rsidR="002C57C9" w:rsidRPr="00FF30A4" w:rsidRDefault="002C57C9" w:rsidP="002713FB">
      <w:pPr>
        <w:shd w:val="clear" w:color="auto" w:fill="FFFFFF"/>
        <w:tabs>
          <w:tab w:val="left" w:pos="0"/>
        </w:tabs>
        <w:jc w:val="both"/>
        <w:rPr>
          <w:rFonts w:ascii="Times New Roman" w:hAnsi="Times New Roman" w:cs="Times New Roman"/>
        </w:rPr>
      </w:pPr>
      <w:r w:rsidRPr="00FF30A4">
        <w:rPr>
          <w:rFonts w:ascii="Times New Roman" w:hAnsi="Times New Roman" w:cs="Times New Roman"/>
          <w:b/>
        </w:rPr>
        <w:t>Рецензенты:</w:t>
      </w:r>
      <w:r w:rsidR="00987D96" w:rsidRPr="00FF30A4">
        <w:rPr>
          <w:rFonts w:ascii="Times New Roman" w:hAnsi="Times New Roman" w:cs="Times New Roman"/>
          <w:b/>
        </w:rPr>
        <w:t xml:space="preserve"> </w:t>
      </w:r>
      <w:r w:rsidR="000457AD" w:rsidRPr="00FF30A4">
        <w:rPr>
          <w:rFonts w:ascii="Times New Roman" w:hAnsi="Times New Roman" w:cs="Times New Roman"/>
        </w:rPr>
        <w:t>Егорова Л.И.</w:t>
      </w:r>
      <w:r w:rsidRPr="00FF30A4">
        <w:rPr>
          <w:rFonts w:ascii="Times New Roman" w:hAnsi="Times New Roman" w:cs="Times New Roman"/>
        </w:rPr>
        <w:t xml:space="preserve">, кандидат экономических наук, </w:t>
      </w:r>
      <w:r w:rsidR="00D72E0B" w:rsidRPr="00FF30A4">
        <w:rPr>
          <w:rFonts w:ascii="Times New Roman" w:hAnsi="Times New Roman" w:cs="Times New Roman"/>
        </w:rPr>
        <w:t>доцент</w:t>
      </w:r>
      <w:r w:rsidRPr="00FF30A4">
        <w:rPr>
          <w:rFonts w:ascii="Times New Roman" w:hAnsi="Times New Roman" w:cs="Times New Roman"/>
        </w:rPr>
        <w:t xml:space="preserve"> </w:t>
      </w:r>
      <w:r w:rsidR="00D72E0B" w:rsidRPr="00FF30A4">
        <w:rPr>
          <w:rFonts w:ascii="Times New Roman" w:hAnsi="Times New Roman" w:cs="Times New Roman"/>
        </w:rPr>
        <w:t>Департамента мировой экономики и мировых финансов</w:t>
      </w:r>
    </w:p>
    <w:p w:rsidR="00D72E0B" w:rsidRDefault="00D72E0B" w:rsidP="00D72E0B">
      <w:pPr>
        <w:shd w:val="clear" w:color="auto" w:fill="FFFFFF"/>
        <w:tabs>
          <w:tab w:val="left" w:pos="0"/>
        </w:tabs>
        <w:rPr>
          <w:rFonts w:ascii="Times New Roman" w:hAnsi="Times New Roman" w:cs="Times New Roman"/>
          <w:b/>
          <w:sz w:val="28"/>
          <w:szCs w:val="28"/>
        </w:rPr>
      </w:pPr>
    </w:p>
    <w:p w:rsidR="002713FB" w:rsidRDefault="002713FB" w:rsidP="002C57C9">
      <w:pPr>
        <w:rPr>
          <w:rFonts w:ascii="Times New Roman" w:hAnsi="Times New Roman" w:cs="Times New Roman"/>
          <w:b/>
          <w:sz w:val="28"/>
          <w:szCs w:val="28"/>
        </w:rPr>
      </w:pPr>
    </w:p>
    <w:p w:rsidR="002C57C9" w:rsidRPr="004F5401" w:rsidRDefault="005F782E" w:rsidP="002C57C9">
      <w:pPr>
        <w:rPr>
          <w:rFonts w:ascii="Times New Roman" w:hAnsi="Times New Roman" w:cs="Times New Roman"/>
          <w:b/>
          <w:sz w:val="28"/>
          <w:szCs w:val="28"/>
        </w:rPr>
      </w:pPr>
      <w:r>
        <w:rPr>
          <w:rFonts w:ascii="Times New Roman" w:hAnsi="Times New Roman" w:cs="Times New Roman"/>
          <w:b/>
          <w:sz w:val="28"/>
          <w:szCs w:val="28"/>
        </w:rPr>
        <w:t>Федюнин А.С.</w:t>
      </w:r>
    </w:p>
    <w:p w:rsidR="002C57C9" w:rsidRPr="004F5401" w:rsidRDefault="00803C48" w:rsidP="00987D96">
      <w:pPr>
        <w:shd w:val="clear" w:color="auto" w:fill="FFFFFF"/>
        <w:tabs>
          <w:tab w:val="left" w:pos="0"/>
        </w:tabs>
        <w:rPr>
          <w:rFonts w:ascii="Times New Roman" w:hAnsi="Times New Roman" w:cs="Times New Roman"/>
          <w:sz w:val="28"/>
          <w:szCs w:val="28"/>
        </w:rPr>
      </w:pPr>
      <w:r>
        <w:rPr>
          <w:rFonts w:ascii="Times New Roman" w:eastAsia="Calibri" w:hAnsi="Times New Roman" w:cs="Times New Roman"/>
          <w:b/>
          <w:color w:val="000000" w:themeColor="text1"/>
          <w:sz w:val="28"/>
          <w:szCs w:val="28"/>
        </w:rPr>
        <w:t>Международная банковская деятельность</w:t>
      </w:r>
      <w:r w:rsidR="00D72E0B">
        <w:rPr>
          <w:rFonts w:ascii="Times New Roman" w:eastAsia="Calibri" w:hAnsi="Times New Roman" w:cs="Times New Roman"/>
          <w:b/>
          <w:color w:val="000000" w:themeColor="text1"/>
          <w:sz w:val="28"/>
          <w:szCs w:val="28"/>
        </w:rPr>
        <w:t xml:space="preserve">. </w:t>
      </w:r>
      <w:r w:rsidR="002C57C9" w:rsidRPr="004F5401">
        <w:rPr>
          <w:rFonts w:ascii="Times New Roman" w:hAnsi="Times New Roman" w:cs="Times New Roman"/>
          <w:bCs/>
          <w:sz w:val="28"/>
          <w:szCs w:val="28"/>
        </w:rPr>
        <w:t xml:space="preserve">Рабочая </w:t>
      </w:r>
      <w:r w:rsidR="005F782E">
        <w:rPr>
          <w:rFonts w:ascii="Times New Roman" w:hAnsi="Times New Roman" w:cs="Times New Roman"/>
          <w:bCs/>
          <w:sz w:val="28"/>
          <w:szCs w:val="28"/>
        </w:rPr>
        <w:t xml:space="preserve">учебная </w:t>
      </w:r>
      <w:r w:rsidR="002C57C9" w:rsidRPr="004F5401">
        <w:rPr>
          <w:rFonts w:ascii="Times New Roman" w:hAnsi="Times New Roman" w:cs="Times New Roman"/>
          <w:bCs/>
          <w:sz w:val="28"/>
          <w:szCs w:val="28"/>
        </w:rPr>
        <w:t>программа</w:t>
      </w:r>
      <w:bookmarkStart w:id="1" w:name="OLE_LINK5"/>
      <w:bookmarkStart w:id="2" w:name="OLE_LINK4"/>
      <w:r w:rsidR="00987D96">
        <w:rPr>
          <w:rFonts w:ascii="Times New Roman" w:hAnsi="Times New Roman" w:cs="Times New Roman"/>
          <w:bCs/>
          <w:sz w:val="28"/>
          <w:szCs w:val="28"/>
        </w:rPr>
        <w:t xml:space="preserve"> </w:t>
      </w:r>
      <w:r w:rsidR="005F782E">
        <w:rPr>
          <w:rFonts w:ascii="Times New Roman" w:hAnsi="Times New Roman" w:cs="Times New Roman"/>
          <w:bCs/>
          <w:sz w:val="28"/>
          <w:szCs w:val="28"/>
        </w:rPr>
        <w:t>для направления</w:t>
      </w:r>
      <w:r w:rsidR="002C57C9" w:rsidRPr="004F5401">
        <w:rPr>
          <w:rFonts w:ascii="Times New Roman" w:hAnsi="Times New Roman" w:cs="Times New Roman"/>
          <w:bCs/>
          <w:sz w:val="28"/>
          <w:szCs w:val="28"/>
        </w:rPr>
        <w:t xml:space="preserve"> </w:t>
      </w:r>
      <w:r w:rsidR="00FF30A4">
        <w:rPr>
          <w:rFonts w:ascii="Times New Roman" w:hAnsi="Times New Roman" w:cs="Times New Roman"/>
          <w:bCs/>
          <w:sz w:val="28"/>
          <w:szCs w:val="28"/>
        </w:rPr>
        <w:t xml:space="preserve">подготовки </w:t>
      </w:r>
      <w:r w:rsidR="00987D96">
        <w:rPr>
          <w:rFonts w:ascii="Times New Roman" w:hAnsi="Times New Roman" w:cs="Times New Roman"/>
          <w:bCs/>
          <w:sz w:val="28"/>
          <w:szCs w:val="28"/>
        </w:rPr>
        <w:t>38.04.0</w:t>
      </w:r>
      <w:r w:rsidR="00DD5DC8">
        <w:rPr>
          <w:rFonts w:ascii="Times New Roman" w:hAnsi="Times New Roman" w:cs="Times New Roman"/>
          <w:bCs/>
          <w:sz w:val="28"/>
          <w:szCs w:val="28"/>
        </w:rPr>
        <w:t>2</w:t>
      </w:r>
      <w:r w:rsidR="00987D96">
        <w:rPr>
          <w:rFonts w:ascii="Times New Roman" w:hAnsi="Times New Roman" w:cs="Times New Roman"/>
          <w:bCs/>
          <w:sz w:val="28"/>
          <w:szCs w:val="28"/>
        </w:rPr>
        <w:t xml:space="preserve"> </w:t>
      </w:r>
      <w:r w:rsidR="002C57C9" w:rsidRPr="004F5401">
        <w:rPr>
          <w:rFonts w:ascii="Times New Roman" w:hAnsi="Times New Roman" w:cs="Times New Roman"/>
          <w:bCs/>
          <w:sz w:val="28"/>
          <w:szCs w:val="28"/>
        </w:rPr>
        <w:t>«</w:t>
      </w:r>
      <w:bookmarkEnd w:id="1"/>
      <w:bookmarkEnd w:id="2"/>
      <w:r w:rsidR="00DD5DC8">
        <w:rPr>
          <w:rFonts w:ascii="Times New Roman" w:hAnsi="Times New Roman" w:cs="Times New Roman"/>
          <w:bCs/>
          <w:sz w:val="28"/>
          <w:szCs w:val="28"/>
        </w:rPr>
        <w:t>Менеджмент</w:t>
      </w:r>
      <w:r w:rsidR="002C57C9">
        <w:rPr>
          <w:rFonts w:ascii="Times New Roman" w:hAnsi="Times New Roman" w:cs="Times New Roman"/>
          <w:bCs/>
          <w:sz w:val="28"/>
          <w:szCs w:val="28"/>
        </w:rPr>
        <w:t>»</w:t>
      </w:r>
      <w:r w:rsidR="00FF30A4" w:rsidRPr="00FF30A4">
        <w:t xml:space="preserve"> </w:t>
      </w:r>
      <w:r w:rsidR="00FF30A4" w:rsidRPr="00FF30A4">
        <w:rPr>
          <w:rFonts w:ascii="Times New Roman" w:hAnsi="Times New Roman" w:cs="Times New Roman"/>
          <w:bCs/>
          <w:sz w:val="28"/>
          <w:szCs w:val="28"/>
        </w:rPr>
        <w:t>направленност</w:t>
      </w:r>
      <w:r w:rsidR="00FF30A4">
        <w:rPr>
          <w:rFonts w:ascii="Times New Roman" w:hAnsi="Times New Roman" w:cs="Times New Roman"/>
          <w:bCs/>
          <w:sz w:val="28"/>
          <w:szCs w:val="28"/>
        </w:rPr>
        <w:t xml:space="preserve">ь </w:t>
      </w:r>
      <w:r w:rsidR="00FF30A4" w:rsidRPr="00FF30A4">
        <w:rPr>
          <w:rFonts w:ascii="Times New Roman" w:hAnsi="Times New Roman" w:cs="Times New Roman"/>
          <w:bCs/>
          <w:sz w:val="28"/>
          <w:szCs w:val="28"/>
        </w:rPr>
        <w:t>программы магистратуры «Финансовый маркетинг»</w:t>
      </w:r>
      <w:r w:rsidR="00DD5DC8">
        <w:rPr>
          <w:rFonts w:ascii="Times New Roman" w:hAnsi="Times New Roman" w:cs="Times New Roman"/>
          <w:bCs/>
          <w:sz w:val="28"/>
          <w:szCs w:val="28"/>
        </w:rPr>
        <w:t xml:space="preserve"> </w:t>
      </w:r>
      <w:r w:rsidR="002C57C9" w:rsidRPr="004F5401">
        <w:rPr>
          <w:rFonts w:ascii="Times New Roman" w:hAnsi="Times New Roman" w:cs="Times New Roman"/>
          <w:sz w:val="28"/>
          <w:szCs w:val="28"/>
        </w:rPr>
        <w:t>— М.: Финансовый университет</w:t>
      </w:r>
      <w:r w:rsidR="005F782E">
        <w:rPr>
          <w:rFonts w:ascii="Times New Roman" w:hAnsi="Times New Roman" w:cs="Times New Roman"/>
          <w:sz w:val="28"/>
          <w:szCs w:val="28"/>
        </w:rPr>
        <w:t xml:space="preserve"> при Правительстве РФ</w:t>
      </w:r>
      <w:r w:rsidR="002C57C9" w:rsidRPr="004F5401">
        <w:rPr>
          <w:rFonts w:ascii="Times New Roman" w:hAnsi="Times New Roman" w:cs="Times New Roman"/>
          <w:sz w:val="28"/>
          <w:szCs w:val="28"/>
        </w:rPr>
        <w:t xml:space="preserve">, </w:t>
      </w:r>
      <w:r w:rsidR="00987D96" w:rsidRPr="00987D96">
        <w:rPr>
          <w:rFonts w:ascii="Times New Roman" w:hAnsi="Times New Roman" w:cs="Times New Roman"/>
          <w:sz w:val="28"/>
          <w:szCs w:val="28"/>
        </w:rPr>
        <w:t>Департамент мировой экономики и мировых финансов</w:t>
      </w:r>
      <w:r w:rsidR="002C57C9" w:rsidRPr="004F5401">
        <w:rPr>
          <w:rFonts w:ascii="Times New Roman" w:hAnsi="Times New Roman" w:cs="Times New Roman"/>
          <w:sz w:val="28"/>
          <w:szCs w:val="28"/>
        </w:rPr>
        <w:t>, 201</w:t>
      </w:r>
      <w:r w:rsidR="00DD5DC8">
        <w:rPr>
          <w:rFonts w:ascii="Times New Roman" w:hAnsi="Times New Roman" w:cs="Times New Roman"/>
          <w:sz w:val="28"/>
          <w:szCs w:val="28"/>
        </w:rPr>
        <w:t>9</w:t>
      </w:r>
      <w:r w:rsidR="002C57C9" w:rsidRPr="004F5401">
        <w:rPr>
          <w:rFonts w:ascii="Times New Roman" w:hAnsi="Times New Roman" w:cs="Times New Roman"/>
          <w:sz w:val="28"/>
          <w:szCs w:val="28"/>
        </w:rPr>
        <w:t xml:space="preserve">. </w:t>
      </w:r>
      <w:r w:rsidR="002C57C9" w:rsidRPr="001822B5">
        <w:rPr>
          <w:rFonts w:ascii="Times New Roman" w:hAnsi="Times New Roman" w:cs="Times New Roman"/>
          <w:color w:val="auto"/>
          <w:sz w:val="28"/>
          <w:szCs w:val="28"/>
        </w:rPr>
        <w:t>–</w:t>
      </w:r>
      <w:r w:rsidR="007A3EC5">
        <w:rPr>
          <w:rFonts w:ascii="Times New Roman" w:hAnsi="Times New Roman" w:cs="Times New Roman"/>
          <w:color w:val="auto"/>
          <w:sz w:val="28"/>
          <w:szCs w:val="28"/>
        </w:rPr>
        <w:t xml:space="preserve"> 28</w:t>
      </w:r>
      <w:r w:rsidR="002C57C9" w:rsidRPr="001822B5">
        <w:rPr>
          <w:rFonts w:ascii="Times New Roman" w:hAnsi="Times New Roman" w:cs="Times New Roman"/>
          <w:color w:val="auto"/>
          <w:sz w:val="28"/>
          <w:szCs w:val="28"/>
        </w:rPr>
        <w:t>с.</w:t>
      </w:r>
    </w:p>
    <w:p w:rsidR="002C57C9" w:rsidRDefault="002C57C9" w:rsidP="002C57C9">
      <w:pPr>
        <w:pStyle w:val="Normal1"/>
        <w:ind w:firstLine="540"/>
        <w:jc w:val="both"/>
        <w:rPr>
          <w:sz w:val="28"/>
          <w:szCs w:val="28"/>
        </w:rPr>
      </w:pPr>
    </w:p>
    <w:p w:rsidR="002C57C9" w:rsidRPr="004F5401" w:rsidRDefault="002C57C9" w:rsidP="002C57C9">
      <w:pPr>
        <w:pStyle w:val="Normal1"/>
        <w:ind w:firstLine="540"/>
        <w:jc w:val="both"/>
        <w:rPr>
          <w:sz w:val="28"/>
          <w:szCs w:val="28"/>
        </w:rPr>
      </w:pPr>
    </w:p>
    <w:p w:rsidR="00FF30A4" w:rsidRDefault="002C57C9" w:rsidP="002A383D">
      <w:pPr>
        <w:jc w:val="both"/>
        <w:rPr>
          <w:rFonts w:ascii="Times New Roman" w:hAnsi="Times New Roman" w:cs="Times New Roman"/>
        </w:rPr>
      </w:pPr>
      <w:r w:rsidRPr="00FF30A4">
        <w:rPr>
          <w:rFonts w:ascii="Times New Roman" w:hAnsi="Times New Roman" w:cs="Times New Roman"/>
        </w:rPr>
        <w:t>Дисциплина «</w:t>
      </w:r>
      <w:r w:rsidR="00803C48" w:rsidRPr="00FF30A4">
        <w:rPr>
          <w:rFonts w:ascii="Times New Roman" w:hAnsi="Times New Roman" w:cs="Times New Roman"/>
        </w:rPr>
        <w:t>Международная банковская деятельность</w:t>
      </w:r>
      <w:r w:rsidRPr="00FF30A4">
        <w:rPr>
          <w:rFonts w:ascii="Times New Roman" w:hAnsi="Times New Roman" w:cs="Times New Roman"/>
        </w:rPr>
        <w:t xml:space="preserve">» является дисциплиной </w:t>
      </w:r>
      <w:r w:rsidR="00BC39B5" w:rsidRPr="00FF30A4">
        <w:rPr>
          <w:rFonts w:ascii="Times New Roman" w:hAnsi="Times New Roman" w:cs="Times New Roman"/>
        </w:rPr>
        <w:t xml:space="preserve">по выбору </w:t>
      </w:r>
      <w:r w:rsidR="00803C48" w:rsidRPr="00FF30A4">
        <w:rPr>
          <w:rFonts w:ascii="Times New Roman" w:hAnsi="Times New Roman" w:cs="Times New Roman"/>
        </w:rPr>
        <w:t xml:space="preserve">вариативной части </w:t>
      </w:r>
      <w:r w:rsidRPr="00FF30A4">
        <w:rPr>
          <w:rFonts w:ascii="Times New Roman" w:hAnsi="Times New Roman" w:cs="Times New Roman"/>
        </w:rPr>
        <w:t xml:space="preserve">образовательной программы </w:t>
      </w:r>
      <w:r w:rsidR="00803C48" w:rsidRPr="00FF30A4">
        <w:rPr>
          <w:rFonts w:ascii="Times New Roman" w:hAnsi="Times New Roman" w:cs="Times New Roman"/>
        </w:rPr>
        <w:t>для</w:t>
      </w:r>
      <w:r w:rsidR="00987D96" w:rsidRPr="00FF30A4">
        <w:rPr>
          <w:rFonts w:ascii="Times New Roman" w:hAnsi="Times New Roman" w:cs="Times New Roman"/>
        </w:rPr>
        <w:t xml:space="preserve"> </w:t>
      </w:r>
      <w:r w:rsidR="00803C48" w:rsidRPr="00FF30A4">
        <w:rPr>
          <w:rFonts w:ascii="Times New Roman" w:hAnsi="Times New Roman" w:cs="Times New Roman"/>
        </w:rPr>
        <w:t xml:space="preserve">студентов </w:t>
      </w:r>
      <w:r w:rsidR="001A2DA3" w:rsidRPr="00FF30A4">
        <w:rPr>
          <w:rFonts w:ascii="Times New Roman" w:hAnsi="Times New Roman" w:cs="Times New Roman"/>
        </w:rPr>
        <w:t xml:space="preserve">магистратуры, обучающихся по направлению </w:t>
      </w:r>
      <w:r w:rsidR="00FF30A4">
        <w:rPr>
          <w:rFonts w:ascii="Times New Roman" w:hAnsi="Times New Roman" w:cs="Times New Roman"/>
        </w:rPr>
        <w:t xml:space="preserve">подготовки </w:t>
      </w:r>
      <w:r w:rsidR="00987D96" w:rsidRPr="00FF30A4">
        <w:rPr>
          <w:rFonts w:ascii="Times New Roman" w:hAnsi="Times New Roman" w:cs="Times New Roman"/>
        </w:rPr>
        <w:t>38.04.0</w:t>
      </w:r>
      <w:r w:rsidR="00DD5DC8" w:rsidRPr="00FF30A4">
        <w:rPr>
          <w:rFonts w:ascii="Times New Roman" w:hAnsi="Times New Roman" w:cs="Times New Roman"/>
        </w:rPr>
        <w:t>2</w:t>
      </w:r>
      <w:r w:rsidR="00987D96" w:rsidRPr="00FF30A4">
        <w:rPr>
          <w:rFonts w:ascii="Times New Roman" w:hAnsi="Times New Roman" w:cs="Times New Roman"/>
        </w:rPr>
        <w:t xml:space="preserve"> </w:t>
      </w:r>
      <w:r w:rsidR="001A2DA3" w:rsidRPr="00FF30A4">
        <w:rPr>
          <w:rFonts w:ascii="Times New Roman" w:hAnsi="Times New Roman" w:cs="Times New Roman"/>
        </w:rPr>
        <w:t>– «</w:t>
      </w:r>
      <w:r w:rsidR="00DD5DC8" w:rsidRPr="00FF30A4">
        <w:rPr>
          <w:rFonts w:ascii="Times New Roman" w:hAnsi="Times New Roman" w:cs="Times New Roman"/>
        </w:rPr>
        <w:t>Менеджмент</w:t>
      </w:r>
      <w:r w:rsidR="00FF30A4">
        <w:rPr>
          <w:rFonts w:ascii="Times New Roman" w:hAnsi="Times New Roman" w:cs="Times New Roman"/>
        </w:rPr>
        <w:t xml:space="preserve">», </w:t>
      </w:r>
      <w:r w:rsidR="001A2DA3" w:rsidRPr="00FF30A4">
        <w:rPr>
          <w:rFonts w:ascii="Times New Roman" w:hAnsi="Times New Roman" w:cs="Times New Roman"/>
        </w:rPr>
        <w:t>направленност</w:t>
      </w:r>
      <w:r w:rsidR="00FF30A4">
        <w:rPr>
          <w:rFonts w:ascii="Times New Roman" w:hAnsi="Times New Roman" w:cs="Times New Roman"/>
        </w:rPr>
        <w:t>ь</w:t>
      </w:r>
      <w:r w:rsidR="001A2DA3" w:rsidRPr="00FF30A4">
        <w:rPr>
          <w:rFonts w:ascii="Times New Roman" w:hAnsi="Times New Roman" w:cs="Times New Roman"/>
        </w:rPr>
        <w:t xml:space="preserve"> программы магистратуры «</w:t>
      </w:r>
      <w:r w:rsidR="00DD5DC8" w:rsidRPr="00FF30A4">
        <w:rPr>
          <w:rFonts w:ascii="Times New Roman" w:eastAsia="Times New Roman" w:hAnsi="Times New Roman" w:cs="Times New Roman"/>
        </w:rPr>
        <w:t>Финансовый маркетинг</w:t>
      </w:r>
      <w:r w:rsidR="001A2DA3" w:rsidRPr="00FF30A4">
        <w:rPr>
          <w:rFonts w:ascii="Times New Roman" w:hAnsi="Times New Roman" w:cs="Times New Roman"/>
        </w:rPr>
        <w:t>»</w:t>
      </w:r>
      <w:r w:rsidRPr="00FF30A4">
        <w:rPr>
          <w:rFonts w:ascii="Times New Roman" w:hAnsi="Times New Roman" w:cs="Times New Roman"/>
        </w:rPr>
        <w:t xml:space="preserve">. </w:t>
      </w:r>
    </w:p>
    <w:p w:rsidR="00BC39B5" w:rsidRPr="00FF30A4" w:rsidRDefault="00BC39B5" w:rsidP="002A383D">
      <w:pPr>
        <w:jc w:val="both"/>
        <w:rPr>
          <w:rFonts w:ascii="Times New Roman" w:eastAsia="Times New Roman" w:hAnsi="Times New Roman" w:cs="Times New Roman"/>
        </w:rPr>
      </w:pPr>
      <w:r w:rsidRPr="00FF30A4">
        <w:rPr>
          <w:rFonts w:ascii="Times New Roman" w:eastAsia="Times New Roman" w:hAnsi="Times New Roman" w:cs="Times New Roman"/>
        </w:rPr>
        <w:t xml:space="preserve">В рабочей программе представлен объем дисциплины, содержание дисциплины, виды самостоятельной работы, приводятся вопросы для подготовки к </w:t>
      </w:r>
      <w:r w:rsidR="00FF30A4">
        <w:rPr>
          <w:rFonts w:ascii="Times New Roman" w:eastAsia="Times New Roman" w:hAnsi="Times New Roman" w:cs="Times New Roman"/>
        </w:rPr>
        <w:t>зачету</w:t>
      </w:r>
      <w:r w:rsidRPr="00FF30A4">
        <w:rPr>
          <w:rFonts w:ascii="Times New Roman" w:eastAsia="Times New Roman" w:hAnsi="Times New Roman" w:cs="Times New Roman"/>
        </w:rPr>
        <w:t>.</w:t>
      </w:r>
    </w:p>
    <w:p w:rsidR="002C57C9" w:rsidRPr="00FF30A4" w:rsidRDefault="002C57C9" w:rsidP="002C57C9">
      <w:pPr>
        <w:pStyle w:val="Normal1"/>
        <w:ind w:firstLine="540"/>
        <w:jc w:val="both"/>
        <w:rPr>
          <w:sz w:val="24"/>
          <w:szCs w:val="24"/>
        </w:rPr>
      </w:pPr>
    </w:p>
    <w:p w:rsidR="002C57C9" w:rsidRDefault="002C57C9" w:rsidP="002C57C9">
      <w:pPr>
        <w:ind w:left="709" w:firstLine="567"/>
        <w:jc w:val="center"/>
        <w:rPr>
          <w:rFonts w:ascii="Times New Roman" w:hAnsi="Times New Roman" w:cs="Times New Roman"/>
          <w:sz w:val="28"/>
          <w:szCs w:val="28"/>
        </w:rPr>
      </w:pPr>
    </w:p>
    <w:p w:rsidR="002C57C9" w:rsidRPr="004F5401" w:rsidRDefault="002C57C9" w:rsidP="002C57C9">
      <w:pPr>
        <w:ind w:left="709" w:firstLine="567"/>
        <w:jc w:val="center"/>
        <w:rPr>
          <w:rFonts w:ascii="Times New Roman" w:hAnsi="Times New Roman" w:cs="Times New Roman"/>
          <w:sz w:val="28"/>
          <w:szCs w:val="28"/>
        </w:rPr>
      </w:pPr>
    </w:p>
    <w:p w:rsidR="00FF30A4" w:rsidRDefault="00FF30A4" w:rsidP="002C57C9">
      <w:pPr>
        <w:jc w:val="center"/>
        <w:rPr>
          <w:rFonts w:ascii="Times New Roman" w:hAnsi="Times New Roman" w:cs="Times New Roman"/>
          <w:i/>
          <w:sz w:val="28"/>
          <w:szCs w:val="28"/>
        </w:rPr>
      </w:pPr>
    </w:p>
    <w:p w:rsidR="002C57C9" w:rsidRDefault="002C57C9" w:rsidP="002C57C9">
      <w:pPr>
        <w:jc w:val="center"/>
        <w:rPr>
          <w:rFonts w:ascii="Times New Roman" w:hAnsi="Times New Roman" w:cs="Times New Roman"/>
          <w:i/>
          <w:sz w:val="28"/>
          <w:szCs w:val="28"/>
        </w:rPr>
      </w:pPr>
      <w:r w:rsidRPr="004F5401">
        <w:rPr>
          <w:rFonts w:ascii="Times New Roman" w:hAnsi="Times New Roman" w:cs="Times New Roman"/>
          <w:i/>
          <w:sz w:val="28"/>
          <w:szCs w:val="28"/>
        </w:rPr>
        <w:t>Учебное издание</w:t>
      </w:r>
    </w:p>
    <w:p w:rsidR="002713FB" w:rsidRPr="004F5401" w:rsidRDefault="002713FB" w:rsidP="002C57C9">
      <w:pPr>
        <w:jc w:val="center"/>
        <w:rPr>
          <w:rFonts w:ascii="Times New Roman" w:hAnsi="Times New Roman" w:cs="Times New Roman"/>
          <w:i/>
          <w:sz w:val="28"/>
          <w:szCs w:val="28"/>
        </w:rPr>
      </w:pPr>
    </w:p>
    <w:p w:rsidR="002C57C9" w:rsidRPr="004F5401" w:rsidRDefault="00803C48" w:rsidP="00803C48">
      <w:pPr>
        <w:jc w:val="center"/>
        <w:rPr>
          <w:rFonts w:ascii="Times New Roman" w:hAnsi="Times New Roman" w:cs="Times New Roman"/>
          <w:b/>
          <w:sz w:val="28"/>
          <w:szCs w:val="28"/>
        </w:rPr>
      </w:pPr>
      <w:r w:rsidRPr="00803C48">
        <w:rPr>
          <w:rFonts w:ascii="Times New Roman" w:eastAsia="Calibri" w:hAnsi="Times New Roman" w:cs="Times New Roman"/>
          <w:b/>
          <w:color w:val="000000" w:themeColor="text1"/>
          <w:sz w:val="28"/>
          <w:szCs w:val="28"/>
        </w:rPr>
        <w:t>Международная банковская деятельность</w:t>
      </w:r>
    </w:p>
    <w:p w:rsidR="00803C48" w:rsidRDefault="00803C48" w:rsidP="002C57C9">
      <w:pPr>
        <w:jc w:val="center"/>
        <w:rPr>
          <w:rFonts w:ascii="Times New Roman" w:hAnsi="Times New Roman" w:cs="Times New Roman"/>
          <w:b/>
          <w:sz w:val="28"/>
          <w:szCs w:val="28"/>
        </w:rPr>
      </w:pPr>
    </w:p>
    <w:p w:rsidR="002C57C9" w:rsidRPr="002713FB" w:rsidRDefault="002C57C9" w:rsidP="002C57C9">
      <w:pPr>
        <w:jc w:val="center"/>
        <w:rPr>
          <w:rFonts w:ascii="Times New Roman" w:hAnsi="Times New Roman" w:cs="Times New Roman"/>
          <w:b/>
          <w:sz w:val="28"/>
          <w:szCs w:val="28"/>
        </w:rPr>
      </w:pPr>
      <w:r w:rsidRPr="002713FB">
        <w:rPr>
          <w:rFonts w:ascii="Times New Roman" w:hAnsi="Times New Roman" w:cs="Times New Roman"/>
          <w:b/>
          <w:sz w:val="28"/>
          <w:szCs w:val="28"/>
        </w:rPr>
        <w:t>Рабочая программа дисциплины</w:t>
      </w:r>
    </w:p>
    <w:p w:rsidR="002C57C9" w:rsidRPr="002713FB" w:rsidRDefault="002C57C9" w:rsidP="002C57C9">
      <w:pPr>
        <w:jc w:val="center"/>
        <w:rPr>
          <w:rFonts w:ascii="Times New Roman" w:hAnsi="Times New Roman" w:cs="Times New Roman"/>
          <w:b/>
          <w:sz w:val="28"/>
          <w:szCs w:val="28"/>
        </w:rPr>
      </w:pPr>
    </w:p>
    <w:p w:rsidR="002C57C9" w:rsidRPr="004F5401" w:rsidRDefault="002C57C9" w:rsidP="002C57C9">
      <w:pPr>
        <w:jc w:val="center"/>
        <w:rPr>
          <w:rFonts w:ascii="Times New Roman" w:hAnsi="Times New Roman" w:cs="Times New Roman"/>
          <w:sz w:val="28"/>
          <w:szCs w:val="28"/>
        </w:rPr>
      </w:pPr>
      <w:r w:rsidRPr="004F5401">
        <w:rPr>
          <w:rFonts w:ascii="Times New Roman" w:hAnsi="Times New Roman" w:cs="Times New Roman"/>
          <w:sz w:val="28"/>
          <w:szCs w:val="28"/>
        </w:rPr>
        <w:t xml:space="preserve">Компьютерный набор, верстка </w:t>
      </w:r>
      <w:r w:rsidR="00BC39B5">
        <w:rPr>
          <w:rFonts w:ascii="Times New Roman" w:hAnsi="Times New Roman" w:cs="Times New Roman"/>
          <w:sz w:val="28"/>
          <w:szCs w:val="28"/>
        </w:rPr>
        <w:t>Федюнина</w:t>
      </w:r>
      <w:r w:rsidR="00987D96" w:rsidRPr="00987D96">
        <w:rPr>
          <w:rFonts w:ascii="Times New Roman" w:hAnsi="Times New Roman" w:cs="Times New Roman"/>
          <w:sz w:val="28"/>
          <w:szCs w:val="28"/>
        </w:rPr>
        <w:t xml:space="preserve"> </w:t>
      </w:r>
      <w:r w:rsidR="00987D96">
        <w:rPr>
          <w:rFonts w:ascii="Times New Roman" w:hAnsi="Times New Roman" w:cs="Times New Roman"/>
          <w:sz w:val="28"/>
          <w:szCs w:val="28"/>
        </w:rPr>
        <w:t>А</w:t>
      </w:r>
      <w:r w:rsidR="00987D96" w:rsidRPr="004F5401">
        <w:rPr>
          <w:rFonts w:ascii="Times New Roman" w:hAnsi="Times New Roman" w:cs="Times New Roman"/>
          <w:sz w:val="28"/>
          <w:szCs w:val="28"/>
        </w:rPr>
        <w:t>.</w:t>
      </w:r>
      <w:r w:rsidR="00987D96">
        <w:rPr>
          <w:rFonts w:ascii="Times New Roman" w:hAnsi="Times New Roman" w:cs="Times New Roman"/>
          <w:sz w:val="28"/>
          <w:szCs w:val="28"/>
        </w:rPr>
        <w:t>С</w:t>
      </w:r>
      <w:r w:rsidR="00987D96" w:rsidRPr="004F5401">
        <w:rPr>
          <w:rFonts w:ascii="Times New Roman" w:hAnsi="Times New Roman" w:cs="Times New Roman"/>
          <w:sz w:val="28"/>
          <w:szCs w:val="28"/>
        </w:rPr>
        <w:t>.</w:t>
      </w:r>
    </w:p>
    <w:p w:rsidR="002C57C9" w:rsidRPr="004F5401" w:rsidRDefault="002C57C9" w:rsidP="002C57C9">
      <w:pPr>
        <w:jc w:val="center"/>
        <w:rPr>
          <w:rFonts w:ascii="Times New Roman" w:hAnsi="Times New Roman" w:cs="Times New Roman"/>
          <w:sz w:val="28"/>
          <w:szCs w:val="28"/>
        </w:rPr>
      </w:pPr>
    </w:p>
    <w:p w:rsidR="002C57C9" w:rsidRPr="004F5401" w:rsidRDefault="002C57C9" w:rsidP="002C57C9">
      <w:pPr>
        <w:jc w:val="center"/>
        <w:rPr>
          <w:rFonts w:ascii="Times New Roman" w:hAnsi="Times New Roman" w:cs="Times New Roman"/>
          <w:sz w:val="28"/>
          <w:szCs w:val="28"/>
        </w:rPr>
      </w:pPr>
      <w:r w:rsidRPr="004F5401">
        <w:rPr>
          <w:rFonts w:ascii="Times New Roman" w:hAnsi="Times New Roman" w:cs="Times New Roman"/>
          <w:sz w:val="28"/>
          <w:szCs w:val="28"/>
        </w:rPr>
        <w:t xml:space="preserve">Формат 60х90/16. Гарнитура </w:t>
      </w:r>
      <w:proofErr w:type="spellStart"/>
      <w:r w:rsidRPr="004F5401">
        <w:rPr>
          <w:rFonts w:ascii="Times New Roman" w:hAnsi="Times New Roman" w:cs="Times New Roman"/>
          <w:i/>
          <w:sz w:val="28"/>
          <w:szCs w:val="28"/>
        </w:rPr>
        <w:t>TimesNewRoman</w:t>
      </w:r>
      <w:proofErr w:type="spellEnd"/>
    </w:p>
    <w:p w:rsidR="002C57C9" w:rsidRPr="004F5401" w:rsidRDefault="002C57C9" w:rsidP="002C57C9">
      <w:pPr>
        <w:jc w:val="center"/>
        <w:rPr>
          <w:rFonts w:ascii="Times New Roman" w:hAnsi="Times New Roman" w:cs="Times New Roman"/>
          <w:sz w:val="28"/>
          <w:szCs w:val="28"/>
        </w:rPr>
      </w:pPr>
      <w:proofErr w:type="spellStart"/>
      <w:r w:rsidRPr="004F5401">
        <w:rPr>
          <w:rFonts w:ascii="Times New Roman" w:hAnsi="Times New Roman" w:cs="Times New Roman"/>
          <w:sz w:val="28"/>
          <w:szCs w:val="28"/>
        </w:rPr>
        <w:t>Усл</w:t>
      </w:r>
      <w:proofErr w:type="spellEnd"/>
      <w:r w:rsidRPr="004F5401">
        <w:rPr>
          <w:rFonts w:ascii="Times New Roman" w:hAnsi="Times New Roman" w:cs="Times New Roman"/>
          <w:sz w:val="28"/>
          <w:szCs w:val="28"/>
        </w:rPr>
        <w:t xml:space="preserve">. </w:t>
      </w:r>
      <w:proofErr w:type="spellStart"/>
      <w:r w:rsidRPr="004F5401">
        <w:rPr>
          <w:rFonts w:ascii="Times New Roman" w:hAnsi="Times New Roman" w:cs="Times New Roman"/>
          <w:sz w:val="28"/>
          <w:szCs w:val="28"/>
        </w:rPr>
        <w:t>п.л</w:t>
      </w:r>
      <w:proofErr w:type="spellEnd"/>
      <w:r w:rsidRPr="004F5401">
        <w:rPr>
          <w:rFonts w:ascii="Times New Roman" w:hAnsi="Times New Roman" w:cs="Times New Roman"/>
          <w:sz w:val="28"/>
          <w:szCs w:val="28"/>
        </w:rPr>
        <w:t xml:space="preserve">. </w:t>
      </w:r>
      <w:r w:rsidR="00DD5DC8">
        <w:rPr>
          <w:rFonts w:ascii="Times New Roman" w:hAnsi="Times New Roman" w:cs="Times New Roman"/>
          <w:color w:val="auto"/>
          <w:sz w:val="28"/>
          <w:szCs w:val="28"/>
        </w:rPr>
        <w:t>1</w:t>
      </w:r>
      <w:r w:rsidR="00C4117F">
        <w:rPr>
          <w:rFonts w:ascii="Times New Roman" w:hAnsi="Times New Roman" w:cs="Times New Roman"/>
          <w:color w:val="auto"/>
          <w:sz w:val="28"/>
          <w:szCs w:val="28"/>
        </w:rPr>
        <w:t>,</w:t>
      </w:r>
      <w:r w:rsidR="00DD5DC8">
        <w:rPr>
          <w:rFonts w:ascii="Times New Roman" w:hAnsi="Times New Roman" w:cs="Times New Roman"/>
          <w:color w:val="auto"/>
          <w:sz w:val="28"/>
          <w:szCs w:val="28"/>
        </w:rPr>
        <w:t>2</w:t>
      </w:r>
      <w:r w:rsidRPr="001822B5">
        <w:rPr>
          <w:rFonts w:ascii="Times New Roman" w:hAnsi="Times New Roman" w:cs="Times New Roman"/>
          <w:color w:val="auto"/>
          <w:sz w:val="52"/>
          <w:szCs w:val="52"/>
        </w:rPr>
        <w:t>.</w:t>
      </w:r>
      <w:r w:rsidRPr="004F5401">
        <w:rPr>
          <w:rFonts w:ascii="Times New Roman" w:hAnsi="Times New Roman" w:cs="Times New Roman"/>
          <w:sz w:val="28"/>
          <w:szCs w:val="28"/>
        </w:rPr>
        <w:t xml:space="preserve"> Изд. № </w:t>
      </w:r>
      <w:r w:rsidR="00BC39B5" w:rsidRPr="008D03C3">
        <w:rPr>
          <w:rFonts w:ascii="Times New Roman" w:hAnsi="Times New Roman" w:cs="Times New Roman"/>
          <w:sz w:val="28"/>
          <w:szCs w:val="28"/>
        </w:rPr>
        <w:t>-201</w:t>
      </w:r>
      <w:r w:rsidR="00DD5DC8">
        <w:rPr>
          <w:rFonts w:ascii="Times New Roman" w:hAnsi="Times New Roman" w:cs="Times New Roman"/>
          <w:sz w:val="28"/>
          <w:szCs w:val="28"/>
        </w:rPr>
        <w:t>9</w:t>
      </w:r>
      <w:r w:rsidRPr="004F5401">
        <w:rPr>
          <w:rFonts w:ascii="Times New Roman" w:hAnsi="Times New Roman" w:cs="Times New Roman"/>
          <w:sz w:val="28"/>
          <w:szCs w:val="28"/>
        </w:rPr>
        <w:t xml:space="preserve">. </w:t>
      </w:r>
      <w:proofErr w:type="gramStart"/>
      <w:r w:rsidRPr="004F5401">
        <w:rPr>
          <w:rFonts w:ascii="Times New Roman" w:hAnsi="Times New Roman" w:cs="Times New Roman"/>
          <w:sz w:val="28"/>
          <w:szCs w:val="28"/>
        </w:rPr>
        <w:t>Тираж  экз.</w:t>
      </w:r>
      <w:proofErr w:type="gramEnd"/>
      <w:r w:rsidRPr="004F5401">
        <w:rPr>
          <w:rFonts w:ascii="Times New Roman" w:hAnsi="Times New Roman" w:cs="Times New Roman"/>
          <w:sz w:val="28"/>
          <w:szCs w:val="28"/>
        </w:rPr>
        <w:t xml:space="preserve"> </w:t>
      </w:r>
    </w:p>
    <w:p w:rsidR="002C57C9" w:rsidRPr="004F5401" w:rsidRDefault="002C57C9" w:rsidP="002C57C9">
      <w:pPr>
        <w:jc w:val="center"/>
        <w:rPr>
          <w:rFonts w:ascii="Times New Roman" w:hAnsi="Times New Roman" w:cs="Times New Roman"/>
          <w:sz w:val="28"/>
          <w:szCs w:val="28"/>
        </w:rPr>
      </w:pPr>
      <w:r w:rsidRPr="004F5401">
        <w:rPr>
          <w:rFonts w:ascii="Times New Roman" w:hAnsi="Times New Roman" w:cs="Times New Roman"/>
          <w:sz w:val="28"/>
          <w:szCs w:val="28"/>
        </w:rPr>
        <w:t>Заказ _________</w:t>
      </w:r>
    </w:p>
    <w:p w:rsidR="002C57C9" w:rsidRPr="004F5401" w:rsidRDefault="002C57C9" w:rsidP="002C57C9">
      <w:pPr>
        <w:jc w:val="center"/>
        <w:rPr>
          <w:rFonts w:ascii="Times New Roman" w:hAnsi="Times New Roman" w:cs="Times New Roman"/>
          <w:bCs/>
          <w:sz w:val="28"/>
          <w:szCs w:val="28"/>
        </w:rPr>
      </w:pPr>
    </w:p>
    <w:p w:rsidR="002C57C9" w:rsidRDefault="002C57C9" w:rsidP="002C57C9">
      <w:pPr>
        <w:jc w:val="center"/>
        <w:rPr>
          <w:rFonts w:ascii="Times New Roman" w:hAnsi="Times New Roman" w:cs="Times New Roman"/>
          <w:bCs/>
          <w:sz w:val="28"/>
          <w:szCs w:val="28"/>
        </w:rPr>
      </w:pPr>
      <w:r w:rsidRPr="004F5401">
        <w:rPr>
          <w:rFonts w:ascii="Times New Roman" w:hAnsi="Times New Roman" w:cs="Times New Roman"/>
          <w:bCs/>
          <w:sz w:val="28"/>
          <w:szCs w:val="28"/>
        </w:rPr>
        <w:t xml:space="preserve">Отпечатано в Финансовом университете </w:t>
      </w:r>
    </w:p>
    <w:p w:rsidR="002C57C9" w:rsidRPr="004F5401" w:rsidRDefault="002C57C9" w:rsidP="002C57C9">
      <w:pPr>
        <w:jc w:val="center"/>
        <w:rPr>
          <w:rFonts w:ascii="Times New Roman" w:hAnsi="Times New Roman" w:cs="Times New Roman"/>
          <w:bCs/>
          <w:sz w:val="28"/>
          <w:szCs w:val="28"/>
        </w:rPr>
      </w:pPr>
    </w:p>
    <w:p w:rsidR="002C57C9" w:rsidRPr="004F5401" w:rsidRDefault="002C57C9" w:rsidP="002C57C9">
      <w:pPr>
        <w:jc w:val="center"/>
        <w:rPr>
          <w:rFonts w:ascii="Times New Roman" w:hAnsi="Times New Roman" w:cs="Times New Roman"/>
          <w:bCs/>
          <w:sz w:val="28"/>
          <w:szCs w:val="28"/>
        </w:rPr>
      </w:pPr>
    </w:p>
    <w:p w:rsidR="002C57C9" w:rsidRPr="004F5401" w:rsidRDefault="002C57C9" w:rsidP="002C57C9">
      <w:pPr>
        <w:jc w:val="both"/>
        <w:rPr>
          <w:rFonts w:ascii="Times New Roman" w:hAnsi="Times New Roman" w:cs="Times New Roman"/>
          <w:bCs/>
          <w:sz w:val="28"/>
          <w:szCs w:val="28"/>
        </w:rPr>
      </w:pP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sidRPr="004F5401">
        <w:rPr>
          <w:rFonts w:ascii="Times New Roman" w:hAnsi="Times New Roman" w:cs="Times New Roman"/>
          <w:bCs/>
          <w:sz w:val="28"/>
          <w:szCs w:val="28"/>
        </w:rPr>
        <w:sym w:font="Symbol" w:char="00D3"/>
      </w:r>
      <w:r w:rsidR="00987D96">
        <w:rPr>
          <w:rFonts w:ascii="Times New Roman" w:hAnsi="Times New Roman" w:cs="Times New Roman"/>
          <w:bCs/>
          <w:sz w:val="28"/>
          <w:szCs w:val="28"/>
        </w:rPr>
        <w:t xml:space="preserve"> </w:t>
      </w:r>
      <w:r w:rsidR="00BC39B5">
        <w:rPr>
          <w:rFonts w:ascii="Times New Roman" w:hAnsi="Times New Roman" w:cs="Times New Roman"/>
          <w:bCs/>
          <w:sz w:val="28"/>
          <w:szCs w:val="28"/>
        </w:rPr>
        <w:t>Федюнин</w:t>
      </w:r>
      <w:r w:rsidR="00987D96" w:rsidRPr="00987D96">
        <w:rPr>
          <w:rFonts w:ascii="Times New Roman" w:hAnsi="Times New Roman" w:cs="Times New Roman"/>
          <w:bCs/>
          <w:sz w:val="28"/>
          <w:szCs w:val="28"/>
        </w:rPr>
        <w:t xml:space="preserve"> </w:t>
      </w:r>
      <w:r w:rsidR="00987D96">
        <w:rPr>
          <w:rFonts w:ascii="Times New Roman" w:hAnsi="Times New Roman" w:cs="Times New Roman"/>
          <w:bCs/>
          <w:sz w:val="28"/>
          <w:szCs w:val="28"/>
        </w:rPr>
        <w:t>А</w:t>
      </w:r>
      <w:r w:rsidR="00987D96" w:rsidRPr="004F5401">
        <w:rPr>
          <w:rFonts w:ascii="Times New Roman" w:hAnsi="Times New Roman" w:cs="Times New Roman"/>
          <w:bCs/>
          <w:sz w:val="28"/>
          <w:szCs w:val="28"/>
        </w:rPr>
        <w:t>.</w:t>
      </w:r>
      <w:r w:rsidR="00987D96">
        <w:rPr>
          <w:rFonts w:ascii="Times New Roman" w:hAnsi="Times New Roman" w:cs="Times New Roman"/>
          <w:bCs/>
          <w:sz w:val="28"/>
          <w:szCs w:val="28"/>
        </w:rPr>
        <w:t>С</w:t>
      </w:r>
      <w:r w:rsidR="00987D96" w:rsidRPr="004F5401">
        <w:rPr>
          <w:rFonts w:ascii="Times New Roman" w:hAnsi="Times New Roman" w:cs="Times New Roman"/>
          <w:bCs/>
          <w:sz w:val="28"/>
          <w:szCs w:val="28"/>
        </w:rPr>
        <w:t>.</w:t>
      </w:r>
      <w:r w:rsidRPr="004F5401">
        <w:rPr>
          <w:rFonts w:ascii="Times New Roman" w:hAnsi="Times New Roman" w:cs="Times New Roman"/>
          <w:bCs/>
          <w:sz w:val="28"/>
          <w:szCs w:val="28"/>
        </w:rPr>
        <w:t>, 201</w:t>
      </w:r>
      <w:r w:rsidR="00987D96">
        <w:rPr>
          <w:rFonts w:ascii="Times New Roman" w:hAnsi="Times New Roman" w:cs="Times New Roman"/>
          <w:bCs/>
          <w:sz w:val="28"/>
          <w:szCs w:val="28"/>
        </w:rPr>
        <w:t>9</w:t>
      </w:r>
    </w:p>
    <w:p w:rsidR="002C57C9" w:rsidRPr="004F5401" w:rsidRDefault="002C57C9" w:rsidP="002C57C9">
      <w:pPr>
        <w:tabs>
          <w:tab w:val="left" w:pos="4104"/>
          <w:tab w:val="center" w:pos="4535"/>
          <w:tab w:val="right" w:pos="9070"/>
        </w:tabs>
        <w:rPr>
          <w:rFonts w:ascii="Times New Roman" w:hAnsi="Times New Roman" w:cs="Times New Roman"/>
          <w:bCs/>
          <w:sz w:val="28"/>
          <w:szCs w:val="28"/>
        </w:rPr>
      </w:pP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sidRPr="004F5401">
        <w:rPr>
          <w:rFonts w:ascii="Times New Roman" w:hAnsi="Times New Roman" w:cs="Times New Roman"/>
          <w:bCs/>
          <w:sz w:val="28"/>
          <w:szCs w:val="28"/>
        </w:rPr>
        <w:sym w:font="Symbol" w:char="00D3"/>
      </w:r>
      <w:r w:rsidRPr="004F5401">
        <w:rPr>
          <w:rFonts w:ascii="Times New Roman" w:hAnsi="Times New Roman" w:cs="Times New Roman"/>
          <w:bCs/>
          <w:sz w:val="28"/>
          <w:szCs w:val="28"/>
        </w:rPr>
        <w:t xml:space="preserve"> Финансовый университет, 201</w:t>
      </w:r>
      <w:r w:rsidR="00987D96">
        <w:rPr>
          <w:rFonts w:ascii="Times New Roman" w:hAnsi="Times New Roman" w:cs="Times New Roman"/>
          <w:bCs/>
          <w:sz w:val="28"/>
          <w:szCs w:val="28"/>
        </w:rPr>
        <w:t>9</w:t>
      </w:r>
    </w:p>
    <w:p w:rsidR="002C57C9" w:rsidRDefault="002C57C9" w:rsidP="002C57C9">
      <w:pPr>
        <w:spacing w:after="200" w:line="276" w:lineRule="auto"/>
        <w:rPr>
          <w:rFonts w:ascii="Times New Roman" w:hAnsi="Times New Roman" w:cs="Times New Roman"/>
          <w:b/>
          <w:sz w:val="28"/>
          <w:szCs w:val="28"/>
        </w:rPr>
      </w:pPr>
    </w:p>
    <w:p w:rsidR="002C57C9" w:rsidRDefault="002C57C9" w:rsidP="002C57C9">
      <w:pPr>
        <w:spacing w:after="200" w:line="276" w:lineRule="auto"/>
        <w:rPr>
          <w:rFonts w:ascii="Times New Roman" w:hAnsi="Times New Roman" w:cs="Times New Roman"/>
          <w:b/>
          <w:sz w:val="28"/>
          <w:szCs w:val="28"/>
        </w:rPr>
      </w:pPr>
    </w:p>
    <w:p w:rsidR="00DA51CA" w:rsidRPr="005D529A" w:rsidRDefault="002C57C9" w:rsidP="00DA51CA">
      <w:pPr>
        <w:spacing w:line="276" w:lineRule="auto"/>
        <w:ind w:left="284" w:hanging="284"/>
        <w:rPr>
          <w:rFonts w:ascii="Times New Roman" w:hAnsi="Times New Roman" w:cs="Times New Roman"/>
          <w:sz w:val="28"/>
          <w:szCs w:val="28"/>
        </w:rPr>
      </w:pPr>
      <w:r w:rsidRPr="005D529A">
        <w:rPr>
          <w:rFonts w:ascii="Times New Roman" w:hAnsi="Times New Roman" w:cs="Times New Roman"/>
          <w:sz w:val="28"/>
          <w:szCs w:val="28"/>
        </w:rPr>
        <w:lastRenderedPageBreak/>
        <w:t>Содержание</w:t>
      </w:r>
    </w:p>
    <w:p w:rsidR="00EE7683" w:rsidRDefault="00B01F82">
      <w:pPr>
        <w:pStyle w:val="18"/>
        <w:rPr>
          <w:rFonts w:asciiTheme="minorHAnsi" w:eastAsiaTheme="minorEastAsia" w:hAnsiTheme="minorHAnsi" w:cstheme="minorBidi"/>
          <w:spacing w:val="0"/>
          <w:sz w:val="22"/>
          <w:szCs w:val="22"/>
        </w:rPr>
      </w:pPr>
      <w:r w:rsidRPr="005D529A">
        <w:fldChar w:fldCharType="begin"/>
      </w:r>
      <w:r w:rsidR="002C57C9" w:rsidRPr="005D529A">
        <w:instrText xml:space="preserve"> TOC \o "1-3" \h \z \u </w:instrText>
      </w:r>
      <w:r w:rsidRPr="005D529A">
        <w:fldChar w:fldCharType="separate"/>
      </w:r>
      <w:hyperlink w:anchor="_Toc34739852" w:history="1">
        <w:r w:rsidR="00EE7683" w:rsidRPr="00250A05">
          <w:rPr>
            <w:rStyle w:val="a4"/>
            <w:rFonts w:asciiTheme="majorHAnsi" w:hAnsiTheme="majorHAnsi"/>
            <w:b/>
            <w:lang w:bidi="en-US"/>
          </w:rPr>
          <w:t>1.Наименование дисциплины</w:t>
        </w:r>
        <w:r w:rsidR="00EE7683">
          <w:rPr>
            <w:webHidden/>
          </w:rPr>
          <w:tab/>
        </w:r>
        <w:r w:rsidR="00EE7683">
          <w:rPr>
            <w:webHidden/>
          </w:rPr>
          <w:fldChar w:fldCharType="begin"/>
        </w:r>
        <w:r w:rsidR="00EE7683">
          <w:rPr>
            <w:webHidden/>
          </w:rPr>
          <w:instrText xml:space="preserve"> PAGEREF _Toc34739852 \h </w:instrText>
        </w:r>
        <w:r w:rsidR="00EE7683">
          <w:rPr>
            <w:webHidden/>
          </w:rPr>
        </w:r>
        <w:r w:rsidR="00EE7683">
          <w:rPr>
            <w:webHidden/>
          </w:rPr>
          <w:fldChar w:fldCharType="separate"/>
        </w:r>
        <w:r w:rsidR="00EE7683">
          <w:rPr>
            <w:webHidden/>
          </w:rPr>
          <w:t>5</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53" w:history="1">
        <w:r w:rsidR="00EE7683" w:rsidRPr="00250A05">
          <w:rPr>
            <w:rStyle w:val="a4"/>
            <w:b/>
            <w:lang w:bidi="en-US"/>
          </w:rPr>
          <w:t>2</w:t>
        </w:r>
        <w:r w:rsidR="00EE7683" w:rsidRPr="00250A05">
          <w:rPr>
            <w:rStyle w:val="a4"/>
            <w:lang w:bidi="en-US"/>
          </w:rPr>
          <w:t>.</w:t>
        </w:r>
        <w:r w:rsidR="00EE7683">
          <w:rPr>
            <w:rFonts w:asciiTheme="minorHAnsi" w:eastAsiaTheme="minorEastAsia" w:hAnsiTheme="minorHAnsi" w:cstheme="minorBidi"/>
            <w:spacing w:val="0"/>
            <w:sz w:val="22"/>
            <w:szCs w:val="22"/>
          </w:rPr>
          <w:tab/>
        </w:r>
        <w:r w:rsidR="00EE7683" w:rsidRPr="00250A05">
          <w:rPr>
            <w:rStyle w:val="a4"/>
            <w:b/>
            <w:lang w:bidi="en-US"/>
          </w:rPr>
          <w:t>Перечень планируемых результатов обучения дисциплине, соотнесенных с планируемыми результатами освоения образовательной программы</w:t>
        </w:r>
        <w:r w:rsidR="00EE7683">
          <w:rPr>
            <w:webHidden/>
          </w:rPr>
          <w:tab/>
        </w:r>
        <w:r w:rsidR="00EE7683">
          <w:rPr>
            <w:webHidden/>
          </w:rPr>
          <w:fldChar w:fldCharType="begin"/>
        </w:r>
        <w:r w:rsidR="00EE7683">
          <w:rPr>
            <w:webHidden/>
          </w:rPr>
          <w:instrText xml:space="preserve"> PAGEREF _Toc34739853 \h </w:instrText>
        </w:r>
        <w:r w:rsidR="00EE7683">
          <w:rPr>
            <w:webHidden/>
          </w:rPr>
        </w:r>
        <w:r w:rsidR="00EE7683">
          <w:rPr>
            <w:webHidden/>
          </w:rPr>
          <w:fldChar w:fldCharType="separate"/>
        </w:r>
        <w:r w:rsidR="00EE7683">
          <w:rPr>
            <w:webHidden/>
          </w:rPr>
          <w:t>5</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54" w:history="1">
        <w:r w:rsidR="00EE7683" w:rsidRPr="00250A05">
          <w:rPr>
            <w:rStyle w:val="a4"/>
            <w:b/>
            <w:lang w:bidi="en-US"/>
          </w:rPr>
          <w:t>3</w:t>
        </w:r>
        <w:r w:rsidR="00EE7683" w:rsidRPr="00250A05">
          <w:rPr>
            <w:rStyle w:val="a4"/>
            <w:lang w:bidi="en-US"/>
          </w:rPr>
          <w:t>.</w:t>
        </w:r>
        <w:r w:rsidR="00EE7683">
          <w:rPr>
            <w:rFonts w:asciiTheme="minorHAnsi" w:eastAsiaTheme="minorEastAsia" w:hAnsiTheme="minorHAnsi" w:cstheme="minorBidi"/>
            <w:spacing w:val="0"/>
            <w:sz w:val="22"/>
            <w:szCs w:val="22"/>
          </w:rPr>
          <w:tab/>
        </w:r>
        <w:r w:rsidR="00EE7683" w:rsidRPr="00250A05">
          <w:rPr>
            <w:rStyle w:val="a4"/>
            <w:b/>
            <w:lang w:bidi="en-US"/>
          </w:rPr>
          <w:t>Место дисциплины в структуре образовательной программы</w:t>
        </w:r>
        <w:r w:rsidR="00EE7683">
          <w:rPr>
            <w:webHidden/>
          </w:rPr>
          <w:tab/>
        </w:r>
        <w:r w:rsidR="00EE7683">
          <w:rPr>
            <w:webHidden/>
          </w:rPr>
          <w:fldChar w:fldCharType="begin"/>
        </w:r>
        <w:r w:rsidR="00EE7683">
          <w:rPr>
            <w:webHidden/>
          </w:rPr>
          <w:instrText xml:space="preserve"> PAGEREF _Toc34739854 \h </w:instrText>
        </w:r>
        <w:r w:rsidR="00EE7683">
          <w:rPr>
            <w:webHidden/>
          </w:rPr>
        </w:r>
        <w:r w:rsidR="00EE7683">
          <w:rPr>
            <w:webHidden/>
          </w:rPr>
          <w:fldChar w:fldCharType="separate"/>
        </w:r>
        <w:r w:rsidR="00EE7683">
          <w:rPr>
            <w:webHidden/>
          </w:rPr>
          <w:t>6</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55" w:history="1">
        <w:r w:rsidR="00EE7683" w:rsidRPr="00250A05">
          <w:rPr>
            <w:rStyle w:val="a4"/>
            <w:b/>
            <w:lang w:bidi="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E7683">
          <w:rPr>
            <w:webHidden/>
          </w:rPr>
          <w:tab/>
        </w:r>
        <w:r w:rsidR="00EE7683">
          <w:rPr>
            <w:webHidden/>
          </w:rPr>
          <w:fldChar w:fldCharType="begin"/>
        </w:r>
        <w:r w:rsidR="00EE7683">
          <w:rPr>
            <w:webHidden/>
          </w:rPr>
          <w:instrText xml:space="preserve"> PAGEREF _Toc34739855 \h </w:instrText>
        </w:r>
        <w:r w:rsidR="00EE7683">
          <w:rPr>
            <w:webHidden/>
          </w:rPr>
        </w:r>
        <w:r w:rsidR="00EE7683">
          <w:rPr>
            <w:webHidden/>
          </w:rPr>
          <w:fldChar w:fldCharType="separate"/>
        </w:r>
        <w:r w:rsidR="00EE7683">
          <w:rPr>
            <w:webHidden/>
          </w:rPr>
          <w:t>7</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56" w:history="1">
        <w:r w:rsidR="00EE7683" w:rsidRPr="00250A05">
          <w:rPr>
            <w:rStyle w:val="a4"/>
            <w:rFonts w:eastAsia="Arial Unicode MS"/>
            <w:b/>
            <w:lang w:bidi="en-US"/>
          </w:rPr>
          <w:t xml:space="preserve">5. </w:t>
        </w:r>
        <w:r w:rsidR="00EE7683" w:rsidRPr="00250A05">
          <w:rPr>
            <w:rStyle w:val="a4"/>
            <w:b/>
            <w:lang w:bidi="en-U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7683">
          <w:rPr>
            <w:webHidden/>
          </w:rPr>
          <w:tab/>
        </w:r>
        <w:r w:rsidR="00EE7683">
          <w:rPr>
            <w:webHidden/>
          </w:rPr>
          <w:fldChar w:fldCharType="begin"/>
        </w:r>
        <w:r w:rsidR="00EE7683">
          <w:rPr>
            <w:webHidden/>
          </w:rPr>
          <w:instrText xml:space="preserve"> PAGEREF _Toc34739856 \h </w:instrText>
        </w:r>
        <w:r w:rsidR="00EE7683">
          <w:rPr>
            <w:webHidden/>
          </w:rPr>
        </w:r>
        <w:r w:rsidR="00EE7683">
          <w:rPr>
            <w:webHidden/>
          </w:rPr>
          <w:fldChar w:fldCharType="separate"/>
        </w:r>
        <w:r w:rsidR="00EE7683">
          <w:rPr>
            <w:webHidden/>
          </w:rPr>
          <w:t>7</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57" w:history="1">
        <w:r w:rsidR="00EE7683" w:rsidRPr="00250A05">
          <w:rPr>
            <w:rStyle w:val="a4"/>
            <w:rFonts w:eastAsia="Arial Unicode MS"/>
            <w:b/>
            <w:lang w:bidi="en-US"/>
          </w:rPr>
          <w:t>5.1.  Содержание дисциплины</w:t>
        </w:r>
        <w:r w:rsidR="00EE7683">
          <w:rPr>
            <w:webHidden/>
          </w:rPr>
          <w:tab/>
        </w:r>
        <w:r w:rsidR="00EE7683">
          <w:rPr>
            <w:webHidden/>
          </w:rPr>
          <w:fldChar w:fldCharType="begin"/>
        </w:r>
        <w:r w:rsidR="00EE7683">
          <w:rPr>
            <w:webHidden/>
          </w:rPr>
          <w:instrText xml:space="preserve"> PAGEREF _Toc34739857 \h </w:instrText>
        </w:r>
        <w:r w:rsidR="00EE7683">
          <w:rPr>
            <w:webHidden/>
          </w:rPr>
        </w:r>
        <w:r w:rsidR="00EE7683">
          <w:rPr>
            <w:webHidden/>
          </w:rPr>
          <w:fldChar w:fldCharType="separate"/>
        </w:r>
        <w:r w:rsidR="00EE7683">
          <w:rPr>
            <w:webHidden/>
          </w:rPr>
          <w:t>7</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58" w:history="1">
        <w:r w:rsidR="00EE7683" w:rsidRPr="00250A05">
          <w:rPr>
            <w:rStyle w:val="a4"/>
            <w:rFonts w:eastAsia="Arial Unicode MS"/>
            <w:b/>
            <w:lang w:bidi="en-US"/>
          </w:rPr>
          <w:t>5.2. Учебно-тематический план</w:t>
        </w:r>
        <w:r w:rsidR="00EE7683">
          <w:rPr>
            <w:webHidden/>
          </w:rPr>
          <w:tab/>
        </w:r>
        <w:r w:rsidR="00EE7683">
          <w:rPr>
            <w:webHidden/>
          </w:rPr>
          <w:fldChar w:fldCharType="begin"/>
        </w:r>
        <w:r w:rsidR="00EE7683">
          <w:rPr>
            <w:webHidden/>
          </w:rPr>
          <w:instrText xml:space="preserve"> PAGEREF _Toc34739858 \h </w:instrText>
        </w:r>
        <w:r w:rsidR="00EE7683">
          <w:rPr>
            <w:webHidden/>
          </w:rPr>
        </w:r>
        <w:r w:rsidR="00EE7683">
          <w:rPr>
            <w:webHidden/>
          </w:rPr>
          <w:fldChar w:fldCharType="separate"/>
        </w:r>
        <w:r w:rsidR="00EE7683">
          <w:rPr>
            <w:webHidden/>
          </w:rPr>
          <w:t>10</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59" w:history="1">
        <w:r w:rsidR="00EE7683" w:rsidRPr="00250A05">
          <w:rPr>
            <w:rStyle w:val="a4"/>
            <w:b/>
            <w:bCs/>
            <w:shd w:val="clear" w:color="auto" w:fill="FFFFFF"/>
            <w:lang w:bidi="en-US"/>
          </w:rPr>
          <w:t>5.3. Содержание практических и семинарских занятий</w:t>
        </w:r>
        <w:r w:rsidR="00EE7683">
          <w:rPr>
            <w:webHidden/>
          </w:rPr>
          <w:tab/>
        </w:r>
        <w:r w:rsidR="00EE7683">
          <w:rPr>
            <w:webHidden/>
          </w:rPr>
          <w:fldChar w:fldCharType="begin"/>
        </w:r>
        <w:r w:rsidR="00EE7683">
          <w:rPr>
            <w:webHidden/>
          </w:rPr>
          <w:instrText xml:space="preserve"> PAGEREF _Toc34739859 \h </w:instrText>
        </w:r>
        <w:r w:rsidR="00EE7683">
          <w:rPr>
            <w:webHidden/>
          </w:rPr>
        </w:r>
        <w:r w:rsidR="00EE7683">
          <w:rPr>
            <w:webHidden/>
          </w:rPr>
          <w:fldChar w:fldCharType="separate"/>
        </w:r>
        <w:r w:rsidR="00EE7683">
          <w:rPr>
            <w:webHidden/>
          </w:rPr>
          <w:t>11</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60" w:history="1">
        <w:r w:rsidR="00EE7683" w:rsidRPr="00250A05">
          <w:rPr>
            <w:rStyle w:val="a4"/>
            <w:b/>
            <w:bCs/>
            <w:shd w:val="clear" w:color="auto" w:fill="FFFFFF"/>
            <w:lang w:bidi="en-US"/>
          </w:rPr>
          <w:t>6. Учебно-методическое обеспечение для самостоятельной работы обучающихся по дисциплине</w:t>
        </w:r>
        <w:r w:rsidR="00EE7683">
          <w:rPr>
            <w:webHidden/>
          </w:rPr>
          <w:tab/>
        </w:r>
        <w:r w:rsidR="00EE7683">
          <w:rPr>
            <w:webHidden/>
          </w:rPr>
          <w:fldChar w:fldCharType="begin"/>
        </w:r>
        <w:r w:rsidR="00EE7683">
          <w:rPr>
            <w:webHidden/>
          </w:rPr>
          <w:instrText xml:space="preserve"> PAGEREF _Toc34739860 \h </w:instrText>
        </w:r>
        <w:r w:rsidR="00EE7683">
          <w:rPr>
            <w:webHidden/>
          </w:rPr>
        </w:r>
        <w:r w:rsidR="00EE7683">
          <w:rPr>
            <w:webHidden/>
          </w:rPr>
          <w:fldChar w:fldCharType="separate"/>
        </w:r>
        <w:r w:rsidR="00EE7683">
          <w:rPr>
            <w:webHidden/>
          </w:rPr>
          <w:t>13</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61" w:history="1">
        <w:r w:rsidR="00EE7683" w:rsidRPr="00250A05">
          <w:rPr>
            <w:rStyle w:val="a4"/>
            <w:b/>
            <w:bCs/>
            <w:shd w:val="clear" w:color="auto" w:fill="FFFFFF"/>
            <w:lang w:bidi="en-US"/>
          </w:rPr>
          <w:t>6.1. Перечень вопросов, отводимых на самостоятельное освоение дисциплины, формы внеаудиторной самостоятельной работы</w:t>
        </w:r>
        <w:r w:rsidR="00EE7683">
          <w:rPr>
            <w:webHidden/>
          </w:rPr>
          <w:tab/>
        </w:r>
        <w:r w:rsidR="00EE7683">
          <w:rPr>
            <w:webHidden/>
          </w:rPr>
          <w:fldChar w:fldCharType="begin"/>
        </w:r>
        <w:r w:rsidR="00EE7683">
          <w:rPr>
            <w:webHidden/>
          </w:rPr>
          <w:instrText xml:space="preserve"> PAGEREF _Toc34739861 \h </w:instrText>
        </w:r>
        <w:r w:rsidR="00EE7683">
          <w:rPr>
            <w:webHidden/>
          </w:rPr>
        </w:r>
        <w:r w:rsidR="00EE7683">
          <w:rPr>
            <w:webHidden/>
          </w:rPr>
          <w:fldChar w:fldCharType="separate"/>
        </w:r>
        <w:r w:rsidR="00EE7683">
          <w:rPr>
            <w:webHidden/>
          </w:rPr>
          <w:t>13</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62" w:history="1">
        <w:r w:rsidR="00EE7683" w:rsidRPr="00250A05">
          <w:rPr>
            <w:rStyle w:val="a4"/>
            <w:rFonts w:eastAsia="Arial Unicode MS"/>
            <w:b/>
            <w:lang w:bidi="en-US"/>
          </w:rPr>
          <w:t>6.2. Перечень вопросов, заданий, тем для подготовки к текущему контролю</w:t>
        </w:r>
        <w:r w:rsidR="00EE7683">
          <w:rPr>
            <w:webHidden/>
          </w:rPr>
          <w:tab/>
        </w:r>
        <w:r w:rsidR="00EE7683">
          <w:rPr>
            <w:webHidden/>
          </w:rPr>
          <w:fldChar w:fldCharType="begin"/>
        </w:r>
        <w:r w:rsidR="00EE7683">
          <w:rPr>
            <w:webHidden/>
          </w:rPr>
          <w:instrText xml:space="preserve"> PAGEREF _Toc34739862 \h </w:instrText>
        </w:r>
        <w:r w:rsidR="00EE7683">
          <w:rPr>
            <w:webHidden/>
          </w:rPr>
        </w:r>
        <w:r w:rsidR="00EE7683">
          <w:rPr>
            <w:webHidden/>
          </w:rPr>
          <w:fldChar w:fldCharType="separate"/>
        </w:r>
        <w:r w:rsidR="00EE7683">
          <w:rPr>
            <w:webHidden/>
          </w:rPr>
          <w:t>15</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63" w:history="1">
        <w:r w:rsidR="00EE7683" w:rsidRPr="00250A05">
          <w:rPr>
            <w:rStyle w:val="a4"/>
            <w:rFonts w:eastAsia="Arial Unicode MS"/>
            <w:b/>
            <w:lang w:bidi="en-US"/>
          </w:rPr>
          <w:t>7. Фонд оценочных средств для проведения промежуточной аттес</w:t>
        </w:r>
        <w:r w:rsidR="00EE7683" w:rsidRPr="00250A05">
          <w:rPr>
            <w:rStyle w:val="a4"/>
            <w:rFonts w:eastAsia="Arial Unicode MS"/>
            <w:b/>
            <w:spacing w:val="10"/>
            <w:lang w:bidi="en-US"/>
          </w:rPr>
          <w:t>тации обучающихся по дисциплине</w:t>
        </w:r>
        <w:r w:rsidR="00EE7683">
          <w:rPr>
            <w:webHidden/>
          </w:rPr>
          <w:tab/>
        </w:r>
        <w:r w:rsidR="00EE7683">
          <w:rPr>
            <w:webHidden/>
          </w:rPr>
          <w:fldChar w:fldCharType="begin"/>
        </w:r>
        <w:r w:rsidR="00EE7683">
          <w:rPr>
            <w:webHidden/>
          </w:rPr>
          <w:instrText xml:space="preserve"> PAGEREF _Toc34739863 \h </w:instrText>
        </w:r>
        <w:r w:rsidR="00EE7683">
          <w:rPr>
            <w:webHidden/>
          </w:rPr>
        </w:r>
        <w:r w:rsidR="00EE7683">
          <w:rPr>
            <w:webHidden/>
          </w:rPr>
          <w:fldChar w:fldCharType="separate"/>
        </w:r>
        <w:r w:rsidR="00EE7683">
          <w:rPr>
            <w:webHidden/>
          </w:rPr>
          <w:t>16</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64" w:history="1">
        <w:r w:rsidR="00EE7683" w:rsidRPr="00250A05">
          <w:rPr>
            <w:rStyle w:val="a4"/>
            <w:rFonts w:asciiTheme="majorHAnsi" w:hAnsiTheme="majorHAnsi"/>
            <w:b/>
            <w:lang w:bidi="en-US"/>
          </w:rPr>
          <w:t>7.1.</w:t>
        </w:r>
        <w:r w:rsidR="00EE7683">
          <w:rPr>
            <w:rFonts w:asciiTheme="minorHAnsi" w:eastAsiaTheme="minorEastAsia" w:hAnsiTheme="minorHAnsi" w:cstheme="minorBidi"/>
            <w:spacing w:val="0"/>
            <w:sz w:val="22"/>
            <w:szCs w:val="22"/>
          </w:rPr>
          <w:tab/>
        </w:r>
        <w:r w:rsidR="00EE7683" w:rsidRPr="00250A05">
          <w:rPr>
            <w:rStyle w:val="a4"/>
            <w:rFonts w:asciiTheme="majorHAnsi" w:hAnsiTheme="majorHAnsi"/>
            <w:b/>
            <w:lang w:bidi="en-US"/>
          </w:rPr>
          <w:t>Перечень вопросов к зачету</w:t>
        </w:r>
        <w:r w:rsidR="00EE7683">
          <w:rPr>
            <w:webHidden/>
          </w:rPr>
          <w:tab/>
        </w:r>
        <w:r w:rsidR="00EE7683">
          <w:rPr>
            <w:webHidden/>
          </w:rPr>
          <w:fldChar w:fldCharType="begin"/>
        </w:r>
        <w:r w:rsidR="00EE7683">
          <w:rPr>
            <w:webHidden/>
          </w:rPr>
          <w:instrText xml:space="preserve"> PAGEREF _Toc34739864 \h </w:instrText>
        </w:r>
        <w:r w:rsidR="00EE7683">
          <w:rPr>
            <w:webHidden/>
          </w:rPr>
        </w:r>
        <w:r w:rsidR="00EE7683">
          <w:rPr>
            <w:webHidden/>
          </w:rPr>
          <w:fldChar w:fldCharType="separate"/>
        </w:r>
        <w:r w:rsidR="00EE7683">
          <w:rPr>
            <w:webHidden/>
          </w:rPr>
          <w:t>16</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65" w:history="1">
        <w:r w:rsidR="00EE7683" w:rsidRPr="00250A05">
          <w:rPr>
            <w:rStyle w:val="a4"/>
            <w:b/>
            <w:spacing w:val="10"/>
            <w:shd w:val="clear" w:color="auto" w:fill="FFFFFF"/>
            <w:lang w:bidi="en-US"/>
          </w:rPr>
          <w:t xml:space="preserve">7.2. </w:t>
        </w:r>
        <w:r w:rsidR="00EE7683" w:rsidRPr="00250A05">
          <w:rPr>
            <w:rStyle w:val="a4"/>
            <w:b/>
            <w:lang w:eastAsia="en-US" w:bidi="en-US"/>
          </w:rPr>
          <w:t>Типовые творческие задания, кейсы и иные материалы, необходимые для оценки знаний, умений и владений</w:t>
        </w:r>
        <w:r w:rsidR="00EE7683">
          <w:rPr>
            <w:webHidden/>
          </w:rPr>
          <w:tab/>
        </w:r>
        <w:r w:rsidR="00EE7683">
          <w:rPr>
            <w:webHidden/>
          </w:rPr>
          <w:fldChar w:fldCharType="begin"/>
        </w:r>
        <w:r w:rsidR="00EE7683">
          <w:rPr>
            <w:webHidden/>
          </w:rPr>
          <w:instrText xml:space="preserve"> PAGEREF _Toc34739865 \h </w:instrText>
        </w:r>
        <w:r w:rsidR="00EE7683">
          <w:rPr>
            <w:webHidden/>
          </w:rPr>
        </w:r>
        <w:r w:rsidR="00EE7683">
          <w:rPr>
            <w:webHidden/>
          </w:rPr>
          <w:fldChar w:fldCharType="separate"/>
        </w:r>
        <w:r w:rsidR="00EE7683">
          <w:rPr>
            <w:webHidden/>
          </w:rPr>
          <w:t>17</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66" w:history="1">
        <w:r w:rsidR="00EE7683" w:rsidRPr="00250A05">
          <w:rPr>
            <w:rStyle w:val="a4"/>
            <w:b/>
            <w:lang w:bidi="en-US"/>
          </w:rPr>
          <w:t>7.3. Методические материалы, определяющие процедуры оценивания знаний, умений и владений</w:t>
        </w:r>
        <w:r w:rsidR="00EE7683">
          <w:rPr>
            <w:webHidden/>
          </w:rPr>
          <w:tab/>
        </w:r>
        <w:r w:rsidR="00EE7683">
          <w:rPr>
            <w:webHidden/>
          </w:rPr>
          <w:fldChar w:fldCharType="begin"/>
        </w:r>
        <w:r w:rsidR="00EE7683">
          <w:rPr>
            <w:webHidden/>
          </w:rPr>
          <w:instrText xml:space="preserve"> PAGEREF _Toc34739866 \h </w:instrText>
        </w:r>
        <w:r w:rsidR="00EE7683">
          <w:rPr>
            <w:webHidden/>
          </w:rPr>
        </w:r>
        <w:r w:rsidR="00EE7683">
          <w:rPr>
            <w:webHidden/>
          </w:rPr>
          <w:fldChar w:fldCharType="separate"/>
        </w:r>
        <w:r w:rsidR="00EE7683">
          <w:rPr>
            <w:webHidden/>
          </w:rPr>
          <w:t>19</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67" w:history="1">
        <w:r w:rsidR="00EE7683" w:rsidRPr="00250A05">
          <w:rPr>
            <w:rStyle w:val="a4"/>
            <w:rFonts w:eastAsia="Times New Roman"/>
            <w:b/>
            <w:spacing w:val="20"/>
            <w:lang w:bidi="en-US"/>
          </w:rPr>
          <w:t>8.  Перечень основной и дополнительной учебной литературы, необходимой для освоения дисциплины</w:t>
        </w:r>
        <w:r w:rsidR="00EE7683">
          <w:rPr>
            <w:webHidden/>
          </w:rPr>
          <w:tab/>
        </w:r>
        <w:r w:rsidR="00EE7683">
          <w:rPr>
            <w:webHidden/>
          </w:rPr>
          <w:fldChar w:fldCharType="begin"/>
        </w:r>
        <w:r w:rsidR="00EE7683">
          <w:rPr>
            <w:webHidden/>
          </w:rPr>
          <w:instrText xml:space="preserve"> PAGEREF _Toc34739867 \h </w:instrText>
        </w:r>
        <w:r w:rsidR="00EE7683">
          <w:rPr>
            <w:webHidden/>
          </w:rPr>
        </w:r>
        <w:r w:rsidR="00EE7683">
          <w:rPr>
            <w:webHidden/>
          </w:rPr>
          <w:fldChar w:fldCharType="separate"/>
        </w:r>
        <w:r w:rsidR="00EE7683">
          <w:rPr>
            <w:webHidden/>
          </w:rPr>
          <w:t>19</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68" w:history="1">
        <w:r w:rsidR="00EE7683" w:rsidRPr="00250A05">
          <w:rPr>
            <w:rStyle w:val="a4"/>
            <w:b/>
            <w:lang w:bidi="en-US"/>
          </w:rPr>
          <w:t>9. Перечень ресурсов информационно-телекоммуникационной сети «Интернет», необходимых для освоения дисциплины</w:t>
        </w:r>
        <w:r w:rsidR="00EE7683">
          <w:rPr>
            <w:webHidden/>
          </w:rPr>
          <w:tab/>
        </w:r>
        <w:r w:rsidR="00EE7683">
          <w:rPr>
            <w:webHidden/>
          </w:rPr>
          <w:fldChar w:fldCharType="begin"/>
        </w:r>
        <w:r w:rsidR="00EE7683">
          <w:rPr>
            <w:webHidden/>
          </w:rPr>
          <w:instrText xml:space="preserve"> PAGEREF _Toc34739868 \h </w:instrText>
        </w:r>
        <w:r w:rsidR="00EE7683">
          <w:rPr>
            <w:webHidden/>
          </w:rPr>
        </w:r>
        <w:r w:rsidR="00EE7683">
          <w:rPr>
            <w:webHidden/>
          </w:rPr>
          <w:fldChar w:fldCharType="separate"/>
        </w:r>
        <w:r w:rsidR="00EE7683">
          <w:rPr>
            <w:webHidden/>
          </w:rPr>
          <w:t>20</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69" w:history="1">
        <w:r w:rsidR="00EE7683" w:rsidRPr="00250A05">
          <w:rPr>
            <w:rStyle w:val="a4"/>
            <w:rFonts w:eastAsiaTheme="majorEastAsia"/>
            <w:b/>
            <w:lang w:bidi="en-US"/>
          </w:rPr>
          <w:t>10. Методические указания для обучающихся по освоению дисциплины</w:t>
        </w:r>
        <w:r w:rsidR="00EE7683">
          <w:rPr>
            <w:webHidden/>
          </w:rPr>
          <w:tab/>
        </w:r>
        <w:r w:rsidR="00EE7683">
          <w:rPr>
            <w:webHidden/>
          </w:rPr>
          <w:fldChar w:fldCharType="begin"/>
        </w:r>
        <w:r w:rsidR="00EE7683">
          <w:rPr>
            <w:webHidden/>
          </w:rPr>
          <w:instrText xml:space="preserve"> PAGEREF _Toc34739869 \h </w:instrText>
        </w:r>
        <w:r w:rsidR="00EE7683">
          <w:rPr>
            <w:webHidden/>
          </w:rPr>
        </w:r>
        <w:r w:rsidR="00EE7683">
          <w:rPr>
            <w:webHidden/>
          </w:rPr>
          <w:fldChar w:fldCharType="separate"/>
        </w:r>
        <w:r w:rsidR="00EE7683">
          <w:rPr>
            <w:webHidden/>
          </w:rPr>
          <w:t>22</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70" w:history="1">
        <w:r w:rsidR="00EE7683" w:rsidRPr="00250A05">
          <w:rPr>
            <w:rStyle w:val="a4"/>
            <w:b/>
            <w:bCs/>
            <w:kern w:val="32"/>
          </w:rPr>
          <w:t>11.</w:t>
        </w:r>
        <w:r w:rsidR="00EE7683">
          <w:rPr>
            <w:rFonts w:asciiTheme="minorHAnsi" w:eastAsiaTheme="minorEastAsia" w:hAnsiTheme="minorHAnsi" w:cstheme="minorBidi"/>
            <w:spacing w:val="0"/>
            <w:sz w:val="22"/>
            <w:szCs w:val="22"/>
          </w:rPr>
          <w:tab/>
        </w:r>
        <w:r w:rsidR="00EE7683" w:rsidRPr="00250A05">
          <w:rPr>
            <w:rStyle w:val="a4"/>
            <w:b/>
            <w:bCs/>
            <w:kern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7683">
          <w:rPr>
            <w:webHidden/>
          </w:rPr>
          <w:tab/>
        </w:r>
        <w:r w:rsidR="00EE7683">
          <w:rPr>
            <w:webHidden/>
          </w:rPr>
          <w:fldChar w:fldCharType="begin"/>
        </w:r>
        <w:r w:rsidR="00EE7683">
          <w:rPr>
            <w:webHidden/>
          </w:rPr>
          <w:instrText xml:space="preserve"> PAGEREF _Toc34739870 \h </w:instrText>
        </w:r>
        <w:r w:rsidR="00EE7683">
          <w:rPr>
            <w:webHidden/>
          </w:rPr>
        </w:r>
        <w:r w:rsidR="00EE7683">
          <w:rPr>
            <w:webHidden/>
          </w:rPr>
          <w:fldChar w:fldCharType="separate"/>
        </w:r>
        <w:r w:rsidR="00EE7683">
          <w:rPr>
            <w:webHidden/>
          </w:rPr>
          <w:t>27</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71" w:history="1">
        <w:r w:rsidR="00EE7683" w:rsidRPr="00250A05">
          <w:rPr>
            <w:rStyle w:val="a4"/>
            <w:b/>
            <w:bCs/>
            <w:kern w:val="32"/>
          </w:rPr>
          <w:t>11.1. Комплект лицензионного программного обеспечения</w:t>
        </w:r>
        <w:r w:rsidR="00EE7683">
          <w:rPr>
            <w:webHidden/>
          </w:rPr>
          <w:tab/>
        </w:r>
        <w:r w:rsidR="00EE7683">
          <w:rPr>
            <w:webHidden/>
          </w:rPr>
          <w:fldChar w:fldCharType="begin"/>
        </w:r>
        <w:r w:rsidR="00EE7683">
          <w:rPr>
            <w:webHidden/>
          </w:rPr>
          <w:instrText xml:space="preserve"> PAGEREF _Toc34739871 \h </w:instrText>
        </w:r>
        <w:r w:rsidR="00EE7683">
          <w:rPr>
            <w:webHidden/>
          </w:rPr>
        </w:r>
        <w:r w:rsidR="00EE7683">
          <w:rPr>
            <w:webHidden/>
          </w:rPr>
          <w:fldChar w:fldCharType="separate"/>
        </w:r>
        <w:r w:rsidR="00EE7683">
          <w:rPr>
            <w:webHidden/>
          </w:rPr>
          <w:t>27</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72" w:history="1">
        <w:r w:rsidR="00EE7683" w:rsidRPr="00250A05">
          <w:rPr>
            <w:rStyle w:val="a4"/>
            <w:b/>
            <w:bCs/>
            <w:kern w:val="32"/>
          </w:rPr>
          <w:t>11.2. Современные профессиональные базы данных и информационные справочные системы</w:t>
        </w:r>
        <w:r w:rsidR="00EE7683">
          <w:rPr>
            <w:webHidden/>
          </w:rPr>
          <w:tab/>
        </w:r>
        <w:r w:rsidR="00EE7683">
          <w:rPr>
            <w:webHidden/>
          </w:rPr>
          <w:fldChar w:fldCharType="begin"/>
        </w:r>
        <w:r w:rsidR="00EE7683">
          <w:rPr>
            <w:webHidden/>
          </w:rPr>
          <w:instrText xml:space="preserve"> PAGEREF _Toc34739872 \h </w:instrText>
        </w:r>
        <w:r w:rsidR="00EE7683">
          <w:rPr>
            <w:webHidden/>
          </w:rPr>
        </w:r>
        <w:r w:rsidR="00EE7683">
          <w:rPr>
            <w:webHidden/>
          </w:rPr>
          <w:fldChar w:fldCharType="separate"/>
        </w:r>
        <w:r w:rsidR="00EE7683">
          <w:rPr>
            <w:webHidden/>
          </w:rPr>
          <w:t>27</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73" w:history="1">
        <w:r w:rsidR="00EE7683" w:rsidRPr="00250A05">
          <w:rPr>
            <w:rStyle w:val="a4"/>
            <w:b/>
            <w:bCs/>
            <w:kern w:val="32"/>
          </w:rPr>
          <w:t>11.3. Сертифицированные программные и аппаратные средства защиты информации</w:t>
        </w:r>
        <w:r w:rsidR="00EE7683">
          <w:rPr>
            <w:webHidden/>
          </w:rPr>
          <w:tab/>
        </w:r>
        <w:r w:rsidR="00EE7683">
          <w:rPr>
            <w:webHidden/>
          </w:rPr>
          <w:fldChar w:fldCharType="begin"/>
        </w:r>
        <w:r w:rsidR="00EE7683">
          <w:rPr>
            <w:webHidden/>
          </w:rPr>
          <w:instrText xml:space="preserve"> PAGEREF _Toc34739873 \h </w:instrText>
        </w:r>
        <w:r w:rsidR="00EE7683">
          <w:rPr>
            <w:webHidden/>
          </w:rPr>
        </w:r>
        <w:r w:rsidR="00EE7683">
          <w:rPr>
            <w:webHidden/>
          </w:rPr>
          <w:fldChar w:fldCharType="separate"/>
        </w:r>
        <w:r w:rsidR="00EE7683">
          <w:rPr>
            <w:webHidden/>
          </w:rPr>
          <w:t>27</w:t>
        </w:r>
        <w:r w:rsidR="00EE7683">
          <w:rPr>
            <w:webHidden/>
          </w:rPr>
          <w:fldChar w:fldCharType="end"/>
        </w:r>
      </w:hyperlink>
    </w:p>
    <w:p w:rsidR="00EE7683" w:rsidRDefault="008B02E3">
      <w:pPr>
        <w:pStyle w:val="18"/>
        <w:rPr>
          <w:rFonts w:asciiTheme="minorHAnsi" w:eastAsiaTheme="minorEastAsia" w:hAnsiTheme="minorHAnsi" w:cstheme="minorBidi"/>
          <w:spacing w:val="0"/>
          <w:sz w:val="22"/>
          <w:szCs w:val="22"/>
        </w:rPr>
      </w:pPr>
      <w:hyperlink w:anchor="_Toc34739874" w:history="1">
        <w:r w:rsidR="00EE7683" w:rsidRPr="00250A05">
          <w:rPr>
            <w:rStyle w:val="a4"/>
            <w:b/>
            <w:lang w:eastAsia="en-US"/>
          </w:rPr>
          <w:t>12.</w:t>
        </w:r>
        <w:r w:rsidR="00EE7683">
          <w:rPr>
            <w:rFonts w:asciiTheme="minorHAnsi" w:eastAsiaTheme="minorEastAsia" w:hAnsiTheme="minorHAnsi" w:cstheme="minorBidi"/>
            <w:spacing w:val="0"/>
            <w:sz w:val="22"/>
            <w:szCs w:val="22"/>
          </w:rPr>
          <w:tab/>
        </w:r>
        <w:r w:rsidR="00EE7683" w:rsidRPr="00250A05">
          <w:rPr>
            <w:rStyle w:val="a4"/>
            <w:b/>
            <w:lang w:eastAsia="en-US"/>
          </w:rPr>
          <w:t>Описание материально-технической базы, необходимой для осуществления образовательного процесса по дисциплине</w:t>
        </w:r>
        <w:r w:rsidR="00EE7683">
          <w:rPr>
            <w:webHidden/>
          </w:rPr>
          <w:tab/>
        </w:r>
        <w:r w:rsidR="00EE7683">
          <w:rPr>
            <w:webHidden/>
          </w:rPr>
          <w:fldChar w:fldCharType="begin"/>
        </w:r>
        <w:r w:rsidR="00EE7683">
          <w:rPr>
            <w:webHidden/>
          </w:rPr>
          <w:instrText xml:space="preserve"> PAGEREF _Toc34739874 \h </w:instrText>
        </w:r>
        <w:r w:rsidR="00EE7683">
          <w:rPr>
            <w:webHidden/>
          </w:rPr>
        </w:r>
        <w:r w:rsidR="00EE7683">
          <w:rPr>
            <w:webHidden/>
          </w:rPr>
          <w:fldChar w:fldCharType="separate"/>
        </w:r>
        <w:r w:rsidR="00EE7683">
          <w:rPr>
            <w:webHidden/>
          </w:rPr>
          <w:t>27</w:t>
        </w:r>
        <w:r w:rsidR="00EE7683">
          <w:rPr>
            <w:webHidden/>
          </w:rPr>
          <w:fldChar w:fldCharType="end"/>
        </w:r>
      </w:hyperlink>
    </w:p>
    <w:p w:rsidR="002C57C9" w:rsidRPr="005D529A" w:rsidRDefault="00B01F82" w:rsidP="00DA51CA">
      <w:pPr>
        <w:spacing w:after="200"/>
        <w:ind w:left="142" w:right="-286" w:hanging="142"/>
        <w:rPr>
          <w:rFonts w:ascii="Times New Roman" w:eastAsia="Calibri" w:hAnsi="Times New Roman" w:cs="Times New Roman"/>
          <w:sz w:val="26"/>
          <w:szCs w:val="26"/>
        </w:rPr>
      </w:pPr>
      <w:r w:rsidRPr="005D529A">
        <w:rPr>
          <w:rFonts w:ascii="Times New Roman" w:hAnsi="Times New Roman" w:cs="Times New Roman"/>
          <w:sz w:val="28"/>
          <w:szCs w:val="28"/>
        </w:rPr>
        <w:fldChar w:fldCharType="end"/>
      </w:r>
    </w:p>
    <w:p w:rsidR="002C57C9" w:rsidRDefault="002C57C9" w:rsidP="007E279D">
      <w:pPr>
        <w:tabs>
          <w:tab w:val="clear" w:pos="708"/>
        </w:tabs>
        <w:spacing w:line="360" w:lineRule="auto"/>
        <w:jc w:val="center"/>
        <w:rPr>
          <w:rFonts w:ascii="Times New Roman" w:eastAsia="Times New Roman" w:hAnsi="Times New Roman" w:cs="Times New Roman"/>
          <w:b/>
          <w:bCs/>
          <w:sz w:val="28"/>
          <w:szCs w:val="28"/>
        </w:rPr>
      </w:pPr>
    </w:p>
    <w:p w:rsidR="002C57C9" w:rsidRPr="002B6267" w:rsidRDefault="002C57C9" w:rsidP="002C57C9">
      <w:pPr>
        <w:pStyle w:val="1"/>
        <w:framePr w:wrap="notBeside"/>
        <w:spacing w:before="0" w:line="360" w:lineRule="auto"/>
        <w:ind w:firstLine="720"/>
        <w:jc w:val="both"/>
        <w:rPr>
          <w:rFonts w:asciiTheme="majorHAnsi" w:hAnsiTheme="majorHAnsi" w:cs="Times New Roman"/>
          <w:b/>
          <w:color w:val="auto"/>
          <w:lang w:val="ru-RU"/>
        </w:rPr>
      </w:pPr>
      <w:bookmarkStart w:id="3" w:name="_Toc34739852"/>
      <w:r w:rsidRPr="002B6267">
        <w:rPr>
          <w:rFonts w:asciiTheme="majorHAnsi" w:hAnsiTheme="majorHAnsi" w:cs="Times New Roman"/>
          <w:b/>
          <w:color w:val="auto"/>
          <w:lang w:val="ru-RU"/>
        </w:rPr>
        <w:lastRenderedPageBreak/>
        <w:t>1.Наименование дисциплины</w:t>
      </w:r>
      <w:bookmarkEnd w:id="3"/>
    </w:p>
    <w:p w:rsidR="002A383D" w:rsidRPr="002A383D" w:rsidRDefault="00803C48" w:rsidP="00DD5DC8">
      <w:pPr>
        <w:ind w:firstLine="709"/>
        <w:rPr>
          <w:rFonts w:ascii="Times New Roman" w:eastAsia="Calibri" w:hAnsi="Times New Roman" w:cs="Times New Roman"/>
          <w:b/>
          <w:color w:val="auto"/>
          <w:sz w:val="28"/>
          <w:szCs w:val="28"/>
        </w:rPr>
      </w:pPr>
      <w:r w:rsidRPr="00803C48">
        <w:rPr>
          <w:rFonts w:ascii="Times New Roman" w:hAnsi="Times New Roman" w:cs="Times New Roman"/>
          <w:sz w:val="28"/>
          <w:szCs w:val="28"/>
        </w:rPr>
        <w:t>Международная банковская деятельность</w:t>
      </w:r>
      <w:r w:rsidR="002A383D">
        <w:rPr>
          <w:rFonts w:ascii="Times New Roman" w:hAnsi="Times New Roman" w:cs="Times New Roman"/>
          <w:sz w:val="28"/>
          <w:szCs w:val="28"/>
        </w:rPr>
        <w:t xml:space="preserve"> </w:t>
      </w:r>
    </w:p>
    <w:p w:rsidR="002B6267" w:rsidRPr="006968A3" w:rsidRDefault="002B6267" w:rsidP="002C57C9">
      <w:pPr>
        <w:shd w:val="clear" w:color="auto" w:fill="FFFFFF"/>
        <w:spacing w:line="360" w:lineRule="auto"/>
        <w:ind w:left="6" w:firstLine="714"/>
        <w:jc w:val="both"/>
        <w:rPr>
          <w:rFonts w:ascii="Times New Roman" w:hAnsi="Times New Roman" w:cs="Times New Roman"/>
          <w:color w:val="auto"/>
          <w:sz w:val="20"/>
          <w:szCs w:val="20"/>
        </w:rPr>
      </w:pPr>
    </w:p>
    <w:p w:rsidR="002C57C9" w:rsidRPr="00110A38" w:rsidRDefault="002C57C9" w:rsidP="00110A38">
      <w:pPr>
        <w:pStyle w:val="1"/>
        <w:framePr w:wrap="notBeside"/>
        <w:spacing w:before="0" w:after="0"/>
        <w:ind w:firstLine="720"/>
        <w:jc w:val="both"/>
        <w:rPr>
          <w:rFonts w:ascii="Times New Roman" w:hAnsi="Times New Roman" w:cs="Times New Roman"/>
          <w:b/>
          <w:color w:val="auto"/>
          <w:lang w:val="ru-RU"/>
        </w:rPr>
      </w:pPr>
      <w:bookmarkStart w:id="4" w:name="_Toc34739853"/>
      <w:r w:rsidRPr="009E05ED">
        <w:rPr>
          <w:rFonts w:ascii="Times New Roman" w:hAnsi="Times New Roman" w:cs="Times New Roman"/>
          <w:b/>
          <w:color w:val="auto"/>
          <w:lang w:val="ru-RU"/>
        </w:rPr>
        <w:t>2</w:t>
      </w:r>
      <w:r w:rsidRPr="002C57C9">
        <w:rPr>
          <w:rFonts w:ascii="Times New Roman" w:hAnsi="Times New Roman" w:cs="Times New Roman"/>
          <w:color w:val="auto"/>
          <w:lang w:val="ru-RU"/>
        </w:rPr>
        <w:t>.</w:t>
      </w:r>
      <w:r w:rsidRPr="002C57C9">
        <w:rPr>
          <w:rFonts w:ascii="Times New Roman" w:hAnsi="Times New Roman" w:cs="Times New Roman"/>
          <w:color w:val="auto"/>
          <w:lang w:val="ru-RU"/>
        </w:rPr>
        <w:tab/>
      </w:r>
      <w:r w:rsidRPr="00110A38">
        <w:rPr>
          <w:rFonts w:ascii="Times New Roman" w:hAnsi="Times New Roman" w:cs="Times New Roman"/>
          <w:b/>
          <w:color w:val="auto"/>
          <w:lang w:val="ru-RU"/>
        </w:rPr>
        <w:t>Перечень планируемых результатов обучения дисциплине, соотнесенных с планируемыми результатами освоения образовательной программы</w:t>
      </w:r>
      <w:bookmarkEnd w:id="4"/>
    </w:p>
    <w:p w:rsidR="00442A4D" w:rsidRDefault="00442A4D" w:rsidP="00442A4D">
      <w:pPr>
        <w:shd w:val="clear" w:color="auto" w:fill="FFFFFF"/>
        <w:spacing w:line="276" w:lineRule="auto"/>
        <w:ind w:right="14" w:firstLine="706"/>
        <w:jc w:val="both"/>
        <w:rPr>
          <w:rFonts w:ascii="Times New Roman" w:hAnsi="Times New Roman" w:cs="Times New Roman"/>
          <w:bCs/>
          <w:color w:val="auto"/>
          <w:sz w:val="28"/>
          <w:szCs w:val="28"/>
        </w:rPr>
      </w:pPr>
    </w:p>
    <w:p w:rsidR="00442A4D" w:rsidRPr="002552CE" w:rsidRDefault="00442A4D" w:rsidP="002A383D">
      <w:pPr>
        <w:jc w:val="center"/>
        <w:rPr>
          <w:rFonts w:ascii="Times New Roman" w:hAnsi="Times New Roman" w:cs="Times New Roman"/>
          <w:bCs/>
          <w:color w:val="auto"/>
          <w:sz w:val="28"/>
          <w:szCs w:val="28"/>
        </w:rPr>
      </w:pPr>
      <w:r w:rsidRPr="002552CE">
        <w:rPr>
          <w:rFonts w:ascii="Times New Roman" w:hAnsi="Times New Roman" w:cs="Times New Roman"/>
          <w:bCs/>
          <w:color w:val="auto"/>
          <w:sz w:val="28"/>
          <w:szCs w:val="28"/>
        </w:rPr>
        <w:t xml:space="preserve">Дисциплина </w:t>
      </w:r>
      <w:r w:rsidRPr="002552CE">
        <w:rPr>
          <w:rFonts w:ascii="Times New Roman" w:hAnsi="Times New Roman" w:cs="Times New Roman"/>
          <w:sz w:val="28"/>
          <w:szCs w:val="28"/>
        </w:rPr>
        <w:t>«</w:t>
      </w:r>
      <w:r w:rsidRPr="00803C48">
        <w:rPr>
          <w:rFonts w:ascii="Times New Roman" w:hAnsi="Times New Roman" w:cs="Times New Roman"/>
          <w:sz w:val="28"/>
          <w:szCs w:val="28"/>
        </w:rPr>
        <w:t>Международная банковская деятельность</w:t>
      </w:r>
      <w:r w:rsidRPr="002552CE">
        <w:rPr>
          <w:rFonts w:ascii="Times New Roman" w:hAnsi="Times New Roman" w:cs="Times New Roman"/>
          <w:sz w:val="28"/>
          <w:szCs w:val="28"/>
        </w:rPr>
        <w:t>»</w:t>
      </w:r>
      <w:r w:rsidRPr="002552CE">
        <w:rPr>
          <w:rFonts w:ascii="Times New Roman" w:hAnsi="Times New Roman" w:cs="Times New Roman"/>
          <w:bCs/>
          <w:color w:val="auto"/>
          <w:sz w:val="28"/>
          <w:szCs w:val="28"/>
        </w:rPr>
        <w:t xml:space="preserve"> обеспечивает формирование следующ</w:t>
      </w:r>
      <w:r>
        <w:rPr>
          <w:rFonts w:ascii="Times New Roman" w:hAnsi="Times New Roman" w:cs="Times New Roman"/>
          <w:bCs/>
          <w:color w:val="auto"/>
          <w:sz w:val="28"/>
          <w:szCs w:val="28"/>
        </w:rPr>
        <w:t>их компетенций</w:t>
      </w:r>
      <w:r w:rsidRPr="00110A38">
        <w:rPr>
          <w:rFonts w:ascii="Times New Roman" w:hAnsi="Times New Roman" w:cs="Times New Roman"/>
          <w:bCs/>
          <w:color w:val="auto"/>
          <w:sz w:val="28"/>
          <w:szCs w:val="28"/>
        </w:rPr>
        <w:t>:</w:t>
      </w:r>
    </w:p>
    <w:tbl>
      <w:tblPr>
        <w:tblW w:w="9972" w:type="dxa"/>
        <w:tblInd w:w="-434" w:type="dxa"/>
        <w:tblLayout w:type="fixed"/>
        <w:tblCellMar>
          <w:left w:w="40" w:type="dxa"/>
          <w:right w:w="40" w:type="dxa"/>
        </w:tblCellMar>
        <w:tblLook w:val="0000" w:firstRow="0" w:lastRow="0" w:firstColumn="0" w:lastColumn="0" w:noHBand="0" w:noVBand="0"/>
      </w:tblPr>
      <w:tblGrid>
        <w:gridCol w:w="1986"/>
        <w:gridCol w:w="2693"/>
        <w:gridCol w:w="5293"/>
      </w:tblGrid>
      <w:tr w:rsidR="00987D96" w:rsidRPr="00334584" w:rsidTr="00FF30A4">
        <w:trPr>
          <w:trHeight w:val="1134"/>
        </w:trPr>
        <w:tc>
          <w:tcPr>
            <w:tcW w:w="1986" w:type="dxa"/>
            <w:tcBorders>
              <w:top w:val="single" w:sz="6" w:space="0" w:color="auto"/>
              <w:left w:val="single" w:sz="6" w:space="0" w:color="auto"/>
              <w:bottom w:val="single" w:sz="6" w:space="0" w:color="auto"/>
              <w:right w:val="single" w:sz="6" w:space="0" w:color="auto"/>
            </w:tcBorders>
            <w:shd w:val="clear" w:color="auto" w:fill="FFFFFF"/>
          </w:tcPr>
          <w:p w:rsidR="00987D96" w:rsidRPr="00FF30A4" w:rsidRDefault="00987D96" w:rsidP="00FF30A4">
            <w:pPr>
              <w:shd w:val="clear" w:color="auto" w:fill="FFFFFF"/>
              <w:autoSpaceDE w:val="0"/>
              <w:autoSpaceDN w:val="0"/>
              <w:adjustRightInd w:val="0"/>
              <w:rPr>
                <w:rFonts w:ascii="Times New Roman" w:hAnsi="Times New Roman" w:cs="Times New Roman"/>
                <w:b/>
                <w:sz w:val="22"/>
                <w:szCs w:val="22"/>
              </w:rPr>
            </w:pPr>
            <w:r w:rsidRPr="00FF30A4">
              <w:rPr>
                <w:rFonts w:ascii="Times New Roman" w:eastAsia="Times New Roman" w:hAnsi="Times New Roman" w:cs="Times New Roman"/>
                <w:b/>
                <w:sz w:val="22"/>
                <w:szCs w:val="22"/>
              </w:rPr>
              <w:t xml:space="preserve">Наименование компетенций </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987D96" w:rsidRPr="00FF30A4" w:rsidRDefault="00987D96" w:rsidP="00987D96">
            <w:pPr>
              <w:shd w:val="clear" w:color="auto" w:fill="FFFFFF"/>
              <w:autoSpaceDE w:val="0"/>
              <w:autoSpaceDN w:val="0"/>
              <w:adjustRightInd w:val="0"/>
              <w:rPr>
                <w:rFonts w:ascii="Times New Roman" w:hAnsi="Times New Roman" w:cs="Times New Roman"/>
                <w:b/>
                <w:sz w:val="22"/>
                <w:szCs w:val="22"/>
              </w:rPr>
            </w:pPr>
            <w:r w:rsidRPr="00FF30A4">
              <w:rPr>
                <w:rFonts w:ascii="Times New Roman" w:eastAsia="Times New Roman" w:hAnsi="Times New Roman" w:cs="Times New Roman"/>
                <w:b/>
                <w:sz w:val="22"/>
                <w:szCs w:val="22"/>
              </w:rPr>
              <w:t>Индикаторы достижения дополнительных компетенций направленности</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987D96" w:rsidRPr="00FF30A4" w:rsidRDefault="00987D96" w:rsidP="00987D96">
            <w:pPr>
              <w:shd w:val="clear" w:color="auto" w:fill="FFFFFF"/>
              <w:autoSpaceDE w:val="0"/>
              <w:autoSpaceDN w:val="0"/>
              <w:adjustRightInd w:val="0"/>
              <w:rPr>
                <w:rFonts w:ascii="Times New Roman" w:eastAsia="Times New Roman" w:hAnsi="Times New Roman" w:cs="Times New Roman"/>
                <w:b/>
                <w:sz w:val="22"/>
                <w:szCs w:val="22"/>
              </w:rPr>
            </w:pPr>
            <w:r w:rsidRPr="00FF30A4">
              <w:rPr>
                <w:rFonts w:ascii="Times New Roman" w:hAnsi="Times New Roman" w:cs="Times New Roman"/>
                <w:b/>
                <w:sz w:val="22"/>
                <w:szCs w:val="22"/>
              </w:rPr>
              <w:t>Результаты обучения (владения, умения и знания), соотнесенные с компетенциями/индикаторами достижения компетенции</w:t>
            </w:r>
          </w:p>
        </w:tc>
      </w:tr>
      <w:tr w:rsidR="00DD5DC8" w:rsidRPr="00334584" w:rsidTr="00FF30A4">
        <w:trPr>
          <w:trHeight w:val="1858"/>
        </w:trPr>
        <w:tc>
          <w:tcPr>
            <w:tcW w:w="1986" w:type="dxa"/>
            <w:tcBorders>
              <w:top w:val="single" w:sz="6" w:space="0" w:color="auto"/>
              <w:left w:val="single" w:sz="6" w:space="0" w:color="auto"/>
              <w:bottom w:val="single" w:sz="6" w:space="0" w:color="auto"/>
              <w:right w:val="single" w:sz="6" w:space="0" w:color="auto"/>
            </w:tcBorders>
            <w:shd w:val="clear" w:color="auto" w:fill="FFFFFF"/>
          </w:tcPr>
          <w:p w:rsidR="00DD5DC8" w:rsidRPr="000254D3" w:rsidRDefault="00DD5DC8" w:rsidP="00DD5DC8">
            <w:pPr>
              <w:shd w:val="clear" w:color="auto" w:fill="FFFFFF"/>
              <w:autoSpaceDE w:val="0"/>
              <w:autoSpaceDN w:val="0"/>
              <w:adjustRightInd w:val="0"/>
              <w:rPr>
                <w:rFonts w:ascii="Times New Roman" w:hAnsi="Times New Roman" w:cs="Times New Roman"/>
              </w:rPr>
            </w:pPr>
            <w:r w:rsidRPr="000254D3">
              <w:rPr>
                <w:rFonts w:ascii="Times New Roman" w:eastAsia="Times New Roman" w:hAnsi="Times New Roman" w:cs="Times New Roman"/>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 (ПКН-1)</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DD5DC8" w:rsidRPr="000254D3" w:rsidRDefault="00DD5DC8" w:rsidP="00DD5DC8">
            <w:pPr>
              <w:pStyle w:val="afc"/>
              <w:shd w:val="clear" w:color="auto" w:fill="FFFFFF"/>
              <w:autoSpaceDE w:val="0"/>
              <w:autoSpaceDN w:val="0"/>
              <w:adjustRightInd w:val="0"/>
              <w:ind w:left="0"/>
              <w:rPr>
                <w:rFonts w:ascii="Times New Roman" w:eastAsia="Times New Roman" w:hAnsi="Times New Roman" w:cs="Times New Roman"/>
              </w:rPr>
            </w:pPr>
            <w:r>
              <w:rPr>
                <w:rFonts w:ascii="Times New Roman" w:eastAsia="Times New Roman" w:hAnsi="Times New Roman" w:cs="Times New Roman"/>
              </w:rPr>
              <w:t xml:space="preserve">1. </w:t>
            </w:r>
            <w:r w:rsidRPr="000254D3">
              <w:rPr>
                <w:rFonts w:ascii="Times New Roman" w:eastAsia="Times New Roman" w:hAnsi="Times New Roman" w:cs="Times New Roman"/>
              </w:rPr>
              <w:t xml:space="preserve">Демонстрирует знания теории и практики управления, а также современных тенденций развития менеджмента, как науки. </w:t>
            </w:r>
          </w:p>
          <w:p w:rsidR="00DD5DC8" w:rsidRDefault="00DD5DC8" w:rsidP="00DD5DC8">
            <w:pPr>
              <w:shd w:val="clear" w:color="auto" w:fill="FFFFFF"/>
              <w:autoSpaceDE w:val="0"/>
              <w:autoSpaceDN w:val="0"/>
              <w:adjustRightInd w:val="0"/>
              <w:rPr>
                <w:rFonts w:ascii="Times New Roman" w:eastAsia="Times New Roman" w:hAnsi="Times New Roman" w:cs="Times New Roman"/>
              </w:rPr>
            </w:pPr>
            <w:r w:rsidRPr="000254D3">
              <w:rPr>
                <w:rFonts w:ascii="Times New Roman" w:eastAsia="Times New Roman" w:hAnsi="Times New Roman" w:cs="Times New Roman"/>
              </w:rPr>
              <w:t>2. Обладает умением выявлять необходимость изменений в социально-экономических системах и организовывать реализацию таких изменений</w:t>
            </w:r>
            <w:r>
              <w:rPr>
                <w:rFonts w:ascii="Times New Roman" w:eastAsia="Times New Roman" w:hAnsi="Times New Roman" w:cs="Times New Roman"/>
              </w:rPr>
              <w:t>.</w:t>
            </w:r>
          </w:p>
          <w:p w:rsidR="00DD5DC8" w:rsidRPr="000254D3" w:rsidRDefault="00DD5DC8" w:rsidP="00DD5DC8">
            <w:pPr>
              <w:shd w:val="clear" w:color="auto" w:fill="FFFFFF"/>
              <w:autoSpaceDE w:val="0"/>
              <w:autoSpaceDN w:val="0"/>
              <w:adjustRightInd w:val="0"/>
              <w:rPr>
                <w:rFonts w:ascii="Times New Roman" w:hAnsi="Times New Roman" w:cs="Times New Roman"/>
              </w:rPr>
            </w:pPr>
            <w:r w:rsidRPr="000254D3">
              <w:rPr>
                <w:rFonts w:ascii="Times New Roman" w:eastAsia="Times New Roman" w:hAnsi="Times New Roman" w:cs="Times New Roman"/>
              </w:rPr>
              <w:t>3. Критически оценивает и обобщает имеющиеся теоретические концепции, подходы и управленческие практики.</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DD5DC8" w:rsidRPr="000254D3" w:rsidRDefault="00DD5DC8" w:rsidP="00DD5DC8">
            <w:pPr>
              <w:shd w:val="clear" w:color="auto" w:fill="FFFFFF"/>
              <w:autoSpaceDE w:val="0"/>
              <w:autoSpaceDN w:val="0"/>
              <w:adjustRightInd w:val="0"/>
              <w:rPr>
                <w:rFonts w:ascii="Times New Roman" w:hAnsi="Times New Roman" w:cs="Times New Roman"/>
              </w:rPr>
            </w:pPr>
            <w:r w:rsidRPr="000254D3">
              <w:rPr>
                <w:rFonts w:ascii="Times New Roman" w:hAnsi="Times New Roman" w:cs="Times New Roman"/>
              </w:rPr>
              <w:t>Знать: основные достижения новейших экономических исследований в сфере</w:t>
            </w:r>
            <w:r>
              <w:rPr>
                <w:rFonts w:ascii="Times New Roman" w:hAnsi="Times New Roman" w:cs="Times New Roman"/>
              </w:rPr>
              <w:t xml:space="preserve"> управленческой науки</w:t>
            </w:r>
            <w:r w:rsidRPr="000254D3">
              <w:rPr>
                <w:rFonts w:ascii="Times New Roman" w:hAnsi="Times New Roman" w:cs="Times New Roman"/>
              </w:rPr>
              <w:t xml:space="preserve"> и методологи</w:t>
            </w:r>
            <w:r>
              <w:rPr>
                <w:rFonts w:ascii="Times New Roman" w:hAnsi="Times New Roman" w:cs="Times New Roman"/>
              </w:rPr>
              <w:t>ю их применения</w:t>
            </w:r>
            <w:r w:rsidRPr="000254D3">
              <w:rPr>
                <w:rFonts w:ascii="Times New Roman" w:hAnsi="Times New Roman" w:cs="Times New Roman"/>
              </w:rPr>
              <w:t xml:space="preserve">.  </w:t>
            </w:r>
          </w:p>
          <w:p w:rsidR="00DD5DC8" w:rsidRPr="000254D3" w:rsidRDefault="00DD5DC8" w:rsidP="00DD5DC8">
            <w:pPr>
              <w:shd w:val="clear" w:color="auto" w:fill="FFFFFF"/>
              <w:autoSpaceDE w:val="0"/>
              <w:autoSpaceDN w:val="0"/>
              <w:adjustRightInd w:val="0"/>
              <w:rPr>
                <w:rFonts w:ascii="Times New Roman" w:hAnsi="Times New Roman" w:cs="Times New Roman"/>
              </w:rPr>
            </w:pPr>
            <w:r w:rsidRPr="000254D3">
              <w:rPr>
                <w:rFonts w:ascii="Times New Roman" w:hAnsi="Times New Roman" w:cs="Times New Roman"/>
              </w:rPr>
              <w:t>Уметь: эффективно использовать последние результаты проведенных научных исследований</w:t>
            </w:r>
            <w:r>
              <w:rPr>
                <w:rFonts w:ascii="Times New Roman" w:hAnsi="Times New Roman" w:cs="Times New Roman"/>
              </w:rPr>
              <w:t xml:space="preserve"> в области менеджмента</w:t>
            </w:r>
            <w:r w:rsidRPr="000254D3">
              <w:rPr>
                <w:rFonts w:ascii="Times New Roman" w:hAnsi="Times New Roman" w:cs="Times New Roman"/>
              </w:rPr>
              <w:t>.</w:t>
            </w:r>
          </w:p>
          <w:p w:rsidR="00DD5DC8" w:rsidRPr="000254D3" w:rsidRDefault="00DD5DC8" w:rsidP="00DD5DC8">
            <w:pPr>
              <w:shd w:val="clear" w:color="auto" w:fill="FFFFFF"/>
              <w:autoSpaceDE w:val="0"/>
              <w:autoSpaceDN w:val="0"/>
              <w:adjustRightInd w:val="0"/>
              <w:rPr>
                <w:rFonts w:ascii="Times New Roman" w:hAnsi="Times New Roman" w:cs="Times New Roman"/>
              </w:rPr>
            </w:pPr>
            <w:r w:rsidRPr="000254D3">
              <w:rPr>
                <w:rFonts w:ascii="Times New Roman" w:hAnsi="Times New Roman" w:cs="Times New Roman"/>
              </w:rPr>
              <w:t xml:space="preserve">Знать: основные источники получения достоверной информации для </w:t>
            </w:r>
            <w:r>
              <w:rPr>
                <w:rFonts w:ascii="Times New Roman" w:hAnsi="Times New Roman" w:cs="Times New Roman"/>
              </w:rPr>
              <w:t xml:space="preserve">выявления </w:t>
            </w:r>
            <w:r w:rsidRPr="000254D3">
              <w:rPr>
                <w:rFonts w:ascii="Times New Roman" w:hAnsi="Times New Roman" w:cs="Times New Roman"/>
              </w:rPr>
              <w:t>изменений в социально-экономических системах</w:t>
            </w:r>
            <w:r>
              <w:rPr>
                <w:rFonts w:ascii="Times New Roman" w:hAnsi="Times New Roman" w:cs="Times New Roman"/>
              </w:rPr>
              <w:t xml:space="preserve"> с целью</w:t>
            </w:r>
            <w:r w:rsidRPr="000254D3">
              <w:rPr>
                <w:rFonts w:ascii="Times New Roman" w:hAnsi="Times New Roman" w:cs="Times New Roman"/>
              </w:rPr>
              <w:t xml:space="preserve"> решения практических задач в профессиональной сфере.</w:t>
            </w:r>
          </w:p>
          <w:p w:rsidR="00DD5DC8" w:rsidRPr="000254D3" w:rsidRDefault="00DD5DC8" w:rsidP="00DD5DC8">
            <w:pPr>
              <w:shd w:val="clear" w:color="auto" w:fill="FFFFFF"/>
              <w:autoSpaceDE w:val="0"/>
              <w:autoSpaceDN w:val="0"/>
              <w:adjustRightInd w:val="0"/>
              <w:rPr>
                <w:rFonts w:ascii="Times New Roman" w:hAnsi="Times New Roman" w:cs="Times New Roman"/>
              </w:rPr>
            </w:pPr>
            <w:r w:rsidRPr="000254D3">
              <w:rPr>
                <w:rFonts w:ascii="Times New Roman" w:hAnsi="Times New Roman" w:cs="Times New Roman"/>
              </w:rPr>
              <w:t>Уметь: проводить сравнительный анализ разных точек зрения на решение современных экономических проблем и грамотно обосновывать свой выбор методов регулирования экономи</w:t>
            </w:r>
            <w:r>
              <w:rPr>
                <w:rFonts w:ascii="Times New Roman" w:hAnsi="Times New Roman" w:cs="Times New Roman"/>
              </w:rPr>
              <w:t>ческой деятельности</w:t>
            </w:r>
            <w:r w:rsidRPr="000254D3">
              <w:rPr>
                <w:rFonts w:ascii="Times New Roman" w:hAnsi="Times New Roman" w:cs="Times New Roman"/>
              </w:rPr>
              <w:t>.</w:t>
            </w:r>
          </w:p>
          <w:p w:rsidR="00DD5DC8" w:rsidRPr="000254D3" w:rsidRDefault="00DD5DC8" w:rsidP="00DD5DC8">
            <w:pPr>
              <w:shd w:val="clear" w:color="auto" w:fill="FFFFFF"/>
              <w:autoSpaceDE w:val="0"/>
              <w:autoSpaceDN w:val="0"/>
              <w:adjustRightInd w:val="0"/>
              <w:rPr>
                <w:rFonts w:ascii="Times New Roman" w:hAnsi="Times New Roman" w:cs="Times New Roman"/>
              </w:rPr>
            </w:pPr>
            <w:r w:rsidRPr="000254D3">
              <w:rPr>
                <w:rFonts w:ascii="Times New Roman" w:hAnsi="Times New Roman" w:cs="Times New Roman"/>
              </w:rPr>
              <w:t xml:space="preserve">Знать: </w:t>
            </w:r>
            <w:r>
              <w:rPr>
                <w:rFonts w:ascii="Times New Roman" w:hAnsi="Times New Roman" w:cs="Times New Roman"/>
              </w:rPr>
              <w:t>основные методы экспертизы и эффективной</w:t>
            </w:r>
            <w:r w:rsidRPr="000254D3">
              <w:rPr>
                <w:rFonts w:ascii="Times New Roman" w:hAnsi="Times New Roman" w:cs="Times New Roman"/>
              </w:rPr>
              <w:t xml:space="preserve"> </w:t>
            </w:r>
            <w:r>
              <w:rPr>
                <w:rFonts w:ascii="Times New Roman" w:hAnsi="Times New Roman" w:cs="Times New Roman"/>
              </w:rPr>
              <w:t xml:space="preserve">оценки возможных </w:t>
            </w:r>
            <w:r w:rsidRPr="000254D3">
              <w:rPr>
                <w:rFonts w:ascii="Times New Roman" w:hAnsi="Times New Roman" w:cs="Times New Roman"/>
              </w:rPr>
              <w:t>альтернатив экономического развития.</w:t>
            </w:r>
          </w:p>
          <w:p w:rsidR="00DD5DC8" w:rsidRPr="000254D3" w:rsidRDefault="00DD5DC8" w:rsidP="00DD5DC8">
            <w:pPr>
              <w:shd w:val="clear" w:color="auto" w:fill="FFFFFF"/>
              <w:autoSpaceDE w:val="0"/>
              <w:autoSpaceDN w:val="0"/>
              <w:adjustRightInd w:val="0"/>
              <w:rPr>
                <w:rFonts w:ascii="Times New Roman" w:hAnsi="Times New Roman" w:cs="Times New Roman"/>
              </w:rPr>
            </w:pPr>
            <w:r w:rsidRPr="000254D3">
              <w:rPr>
                <w:rFonts w:ascii="Times New Roman" w:hAnsi="Times New Roman" w:cs="Times New Roman"/>
              </w:rPr>
              <w:t xml:space="preserve">Уметь: эффективно использовать экспертные процедуры для оценки </w:t>
            </w:r>
            <w:r>
              <w:rPr>
                <w:rFonts w:ascii="Times New Roman" w:hAnsi="Times New Roman" w:cs="Times New Roman"/>
              </w:rPr>
              <w:t>приемлемости предлагаемых подходов и управленческих практик и их оптимизации.</w:t>
            </w:r>
          </w:p>
        </w:tc>
      </w:tr>
      <w:tr w:rsidR="00DD5DC8" w:rsidRPr="00334584" w:rsidTr="00FF30A4">
        <w:trPr>
          <w:trHeight w:val="1403"/>
        </w:trPr>
        <w:tc>
          <w:tcPr>
            <w:tcW w:w="1986" w:type="dxa"/>
            <w:tcBorders>
              <w:top w:val="single" w:sz="6" w:space="0" w:color="auto"/>
              <w:left w:val="single" w:sz="6" w:space="0" w:color="auto"/>
              <w:bottom w:val="single" w:sz="6" w:space="0" w:color="auto"/>
              <w:right w:val="single" w:sz="6" w:space="0" w:color="auto"/>
            </w:tcBorders>
            <w:shd w:val="clear" w:color="auto" w:fill="FFFFFF"/>
          </w:tcPr>
          <w:p w:rsidR="00DD5DC8" w:rsidRPr="000254D3" w:rsidRDefault="00DD5DC8" w:rsidP="00DD5DC8">
            <w:pPr>
              <w:shd w:val="clear" w:color="auto" w:fill="FFFFFF"/>
              <w:autoSpaceDE w:val="0"/>
              <w:autoSpaceDN w:val="0"/>
              <w:adjustRightInd w:val="0"/>
              <w:rPr>
                <w:rFonts w:ascii="Times New Roman" w:hAnsi="Times New Roman" w:cs="Times New Roman"/>
              </w:rPr>
            </w:pPr>
            <w:r w:rsidRPr="000254D3">
              <w:rPr>
                <w:rFonts w:ascii="Times New Roman" w:eastAsia="Times New Roman" w:hAnsi="Times New Roman" w:cs="Times New Roman"/>
              </w:rPr>
              <w:t xml:space="preserve">Способность принимать комплексные и эффективные маркетинговые решения в области банковского, страхового, инвестиционного и портфельного </w:t>
            </w:r>
            <w:r w:rsidRPr="000254D3">
              <w:rPr>
                <w:rFonts w:ascii="Times New Roman" w:eastAsia="Times New Roman" w:hAnsi="Times New Roman" w:cs="Times New Roman"/>
              </w:rPr>
              <w:lastRenderedPageBreak/>
              <w:t>управления проектами; а также владеть искусством управления продажами (ДКН-4)</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DD5DC8" w:rsidRPr="00680797" w:rsidRDefault="00DD5DC8" w:rsidP="00DD5DC8">
            <w:pPr>
              <w:pStyle w:val="afc"/>
              <w:numPr>
                <w:ilvl w:val="0"/>
                <w:numId w:val="44"/>
              </w:numPr>
              <w:shd w:val="clear" w:color="auto" w:fill="FFFFFF"/>
              <w:tabs>
                <w:tab w:val="left" w:pos="246"/>
              </w:tabs>
              <w:autoSpaceDE w:val="0"/>
              <w:autoSpaceDN w:val="0"/>
              <w:adjustRightInd w:val="0"/>
              <w:ind w:left="0" w:firstLine="0"/>
              <w:rPr>
                <w:rFonts w:ascii="Times New Roman" w:eastAsia="Times New Roman" w:hAnsi="Times New Roman" w:cs="Times New Roman"/>
              </w:rPr>
            </w:pPr>
            <w:r w:rsidRPr="00680797">
              <w:rPr>
                <w:rFonts w:ascii="Times New Roman" w:eastAsia="Times New Roman" w:hAnsi="Times New Roman" w:cs="Times New Roman"/>
              </w:rPr>
              <w:lastRenderedPageBreak/>
              <w:t>Демонстрирует навыки принимать комплексные и эффективные маркетинговые решения в области банковского маркетинга.</w:t>
            </w:r>
          </w:p>
          <w:p w:rsidR="00DD5DC8" w:rsidRPr="00BB7CF3" w:rsidRDefault="00DD5DC8" w:rsidP="00DD5DC8">
            <w:pPr>
              <w:pStyle w:val="afc"/>
              <w:numPr>
                <w:ilvl w:val="0"/>
                <w:numId w:val="44"/>
              </w:numPr>
              <w:shd w:val="clear" w:color="auto" w:fill="FFFFFF"/>
              <w:tabs>
                <w:tab w:val="left" w:pos="246"/>
              </w:tabs>
              <w:autoSpaceDE w:val="0"/>
              <w:autoSpaceDN w:val="0"/>
              <w:adjustRightInd w:val="0"/>
              <w:ind w:left="0" w:firstLine="0"/>
              <w:rPr>
                <w:rFonts w:ascii="Times New Roman" w:eastAsia="Times New Roman" w:hAnsi="Times New Roman" w:cs="Times New Roman"/>
              </w:rPr>
            </w:pPr>
            <w:r w:rsidRPr="00BB7CF3">
              <w:rPr>
                <w:rFonts w:ascii="Times New Roman" w:eastAsia="Times New Roman" w:hAnsi="Times New Roman" w:cs="Times New Roman"/>
              </w:rPr>
              <w:t xml:space="preserve">Демонстрирует навыки принимать комплексные и эффективные </w:t>
            </w:r>
            <w:r w:rsidRPr="00BB7CF3">
              <w:rPr>
                <w:rFonts w:ascii="Times New Roman" w:eastAsia="Times New Roman" w:hAnsi="Times New Roman" w:cs="Times New Roman"/>
              </w:rPr>
              <w:lastRenderedPageBreak/>
              <w:t xml:space="preserve">маркетинговые решения в области страхового маркетинга. </w:t>
            </w:r>
          </w:p>
          <w:p w:rsidR="00DD5DC8" w:rsidRPr="00BB7CF3" w:rsidRDefault="00DD5DC8" w:rsidP="00DD5DC8">
            <w:pPr>
              <w:pStyle w:val="afc"/>
              <w:numPr>
                <w:ilvl w:val="0"/>
                <w:numId w:val="44"/>
              </w:numPr>
              <w:shd w:val="clear" w:color="auto" w:fill="FFFFFF"/>
              <w:tabs>
                <w:tab w:val="left" w:pos="246"/>
              </w:tabs>
              <w:autoSpaceDE w:val="0"/>
              <w:autoSpaceDN w:val="0"/>
              <w:adjustRightInd w:val="0"/>
              <w:ind w:left="0" w:firstLine="0"/>
              <w:rPr>
                <w:rFonts w:ascii="Times New Roman" w:eastAsia="Times New Roman" w:hAnsi="Times New Roman" w:cs="Times New Roman"/>
              </w:rPr>
            </w:pPr>
            <w:r w:rsidRPr="00BB7CF3">
              <w:rPr>
                <w:rFonts w:ascii="Times New Roman" w:eastAsia="Times New Roman" w:hAnsi="Times New Roman" w:cs="Times New Roman"/>
              </w:rPr>
              <w:t xml:space="preserve">Демонстрирует навыки принимать комплексные и эффективные маркетинговые решения в области инвестиционного и портфельного управления проектами. </w:t>
            </w:r>
          </w:p>
          <w:p w:rsidR="00DD5DC8" w:rsidRPr="000254D3" w:rsidRDefault="00DD5DC8" w:rsidP="00DD5DC8">
            <w:pPr>
              <w:shd w:val="clear" w:color="auto" w:fill="FFFFFF"/>
              <w:autoSpaceDE w:val="0"/>
              <w:autoSpaceDN w:val="0"/>
              <w:adjustRightInd w:val="0"/>
              <w:rPr>
                <w:rFonts w:ascii="Times New Roman" w:hAnsi="Times New Roman" w:cs="Times New Roman"/>
              </w:rPr>
            </w:pPr>
            <w:r w:rsidRPr="000254D3">
              <w:rPr>
                <w:rFonts w:ascii="Times New Roman" w:eastAsia="Times New Roman" w:hAnsi="Times New Roman" w:cs="Times New Roman"/>
              </w:rPr>
              <w:t>4. Применяет навыки владения искусством управления продажами.</w:t>
            </w:r>
          </w:p>
        </w:tc>
        <w:tc>
          <w:tcPr>
            <w:tcW w:w="5293" w:type="dxa"/>
            <w:tcBorders>
              <w:top w:val="single" w:sz="6" w:space="0" w:color="auto"/>
              <w:left w:val="single" w:sz="6" w:space="0" w:color="auto"/>
              <w:bottom w:val="single" w:sz="6" w:space="0" w:color="auto"/>
              <w:right w:val="single" w:sz="6" w:space="0" w:color="auto"/>
            </w:tcBorders>
            <w:shd w:val="clear" w:color="auto" w:fill="FFFFFF"/>
          </w:tcPr>
          <w:p w:rsidR="00DD5DC8" w:rsidRDefault="00DD5DC8" w:rsidP="00DD5DC8">
            <w:pPr>
              <w:shd w:val="clear" w:color="auto" w:fill="FFFFFF"/>
              <w:autoSpaceDE w:val="0"/>
              <w:autoSpaceDN w:val="0"/>
              <w:adjustRightInd w:val="0"/>
              <w:rPr>
                <w:rFonts w:ascii="Times New Roman" w:hAnsi="Times New Roman" w:cs="Times New Roman"/>
              </w:rPr>
            </w:pPr>
            <w:r w:rsidRPr="00680797">
              <w:rPr>
                <w:rFonts w:ascii="Times New Roman" w:hAnsi="Times New Roman" w:cs="Times New Roman"/>
              </w:rPr>
              <w:lastRenderedPageBreak/>
              <w:t xml:space="preserve">Знать: основные экономические закономерности, позволяющие проводить анализ и </w:t>
            </w:r>
            <w:r>
              <w:rPr>
                <w:rFonts w:ascii="Times New Roman" w:hAnsi="Times New Roman" w:cs="Times New Roman"/>
              </w:rPr>
              <w:t xml:space="preserve">оценку эффективности использования различных </w:t>
            </w:r>
            <w:r w:rsidRPr="00680797">
              <w:rPr>
                <w:rFonts w:ascii="Times New Roman" w:hAnsi="Times New Roman" w:cs="Times New Roman"/>
              </w:rPr>
              <w:t xml:space="preserve">стратегий и технологий </w:t>
            </w:r>
            <w:r>
              <w:rPr>
                <w:rFonts w:ascii="Times New Roman" w:hAnsi="Times New Roman" w:cs="Times New Roman"/>
              </w:rPr>
              <w:t>в сфере</w:t>
            </w:r>
            <w:r w:rsidRPr="00680797">
              <w:rPr>
                <w:rFonts w:ascii="Times New Roman" w:hAnsi="Times New Roman" w:cs="Times New Roman"/>
              </w:rPr>
              <w:t xml:space="preserve"> банковского маркетинга.</w:t>
            </w:r>
          </w:p>
          <w:p w:rsidR="00DD5DC8" w:rsidRPr="00680797" w:rsidRDefault="00DD5DC8" w:rsidP="00DD5DC8">
            <w:pPr>
              <w:shd w:val="clear" w:color="auto" w:fill="FFFFFF"/>
              <w:autoSpaceDE w:val="0"/>
              <w:autoSpaceDN w:val="0"/>
              <w:adjustRightInd w:val="0"/>
              <w:rPr>
                <w:rFonts w:ascii="Times New Roman" w:hAnsi="Times New Roman" w:cs="Times New Roman"/>
              </w:rPr>
            </w:pPr>
            <w:r w:rsidRPr="00680797">
              <w:rPr>
                <w:rFonts w:ascii="Times New Roman" w:hAnsi="Times New Roman" w:cs="Times New Roman"/>
              </w:rPr>
              <w:t xml:space="preserve">Уметь: грамотно и своевременно выявлять основные тенденции развития международного </w:t>
            </w:r>
            <w:r>
              <w:rPr>
                <w:rFonts w:ascii="Times New Roman" w:hAnsi="Times New Roman" w:cs="Times New Roman"/>
              </w:rPr>
              <w:t xml:space="preserve">банковского дела и вносить необходимые изменения в </w:t>
            </w:r>
            <w:r w:rsidRPr="00680797">
              <w:rPr>
                <w:rFonts w:ascii="Times New Roman" w:hAnsi="Times New Roman" w:cs="Times New Roman"/>
              </w:rPr>
              <w:t>управлени</w:t>
            </w:r>
            <w:r>
              <w:rPr>
                <w:rFonts w:ascii="Times New Roman" w:hAnsi="Times New Roman" w:cs="Times New Roman"/>
              </w:rPr>
              <w:t>е</w:t>
            </w:r>
            <w:r w:rsidRPr="00680797">
              <w:rPr>
                <w:rFonts w:ascii="Times New Roman" w:hAnsi="Times New Roman" w:cs="Times New Roman"/>
              </w:rPr>
              <w:t xml:space="preserve"> продажами</w:t>
            </w:r>
            <w:r>
              <w:rPr>
                <w:rFonts w:ascii="Times New Roman" w:hAnsi="Times New Roman" w:cs="Times New Roman"/>
              </w:rPr>
              <w:t xml:space="preserve"> банковских продуктов</w:t>
            </w:r>
            <w:r w:rsidRPr="00680797">
              <w:rPr>
                <w:rFonts w:ascii="Times New Roman" w:hAnsi="Times New Roman" w:cs="Times New Roman"/>
              </w:rPr>
              <w:t>.</w:t>
            </w:r>
          </w:p>
          <w:p w:rsidR="00DD5DC8" w:rsidRPr="00680797" w:rsidRDefault="00DD5DC8" w:rsidP="00DD5DC8">
            <w:pPr>
              <w:shd w:val="clear" w:color="auto" w:fill="FFFFFF"/>
              <w:autoSpaceDE w:val="0"/>
              <w:autoSpaceDN w:val="0"/>
              <w:adjustRightInd w:val="0"/>
              <w:rPr>
                <w:rFonts w:ascii="Times New Roman" w:hAnsi="Times New Roman" w:cs="Times New Roman"/>
              </w:rPr>
            </w:pPr>
            <w:r w:rsidRPr="00680797">
              <w:rPr>
                <w:rFonts w:ascii="Times New Roman" w:hAnsi="Times New Roman" w:cs="Times New Roman"/>
              </w:rPr>
              <w:lastRenderedPageBreak/>
              <w:t xml:space="preserve">Знать: основные экономические закономерности, позволяющие проводить анализ и оценку эффективности использования различных стратегий и технологий в сфере </w:t>
            </w:r>
            <w:r>
              <w:rPr>
                <w:rFonts w:ascii="Times New Roman" w:hAnsi="Times New Roman" w:cs="Times New Roman"/>
              </w:rPr>
              <w:t>страхового</w:t>
            </w:r>
            <w:r w:rsidRPr="00680797">
              <w:rPr>
                <w:rFonts w:ascii="Times New Roman" w:hAnsi="Times New Roman" w:cs="Times New Roman"/>
              </w:rPr>
              <w:t xml:space="preserve"> маркетинга.</w:t>
            </w:r>
          </w:p>
          <w:p w:rsidR="00DD5DC8" w:rsidRDefault="00DD5DC8" w:rsidP="00DD5DC8">
            <w:pPr>
              <w:shd w:val="clear" w:color="auto" w:fill="FFFFFF"/>
              <w:autoSpaceDE w:val="0"/>
              <w:autoSpaceDN w:val="0"/>
              <w:adjustRightInd w:val="0"/>
              <w:rPr>
                <w:rFonts w:ascii="Times New Roman" w:hAnsi="Times New Roman" w:cs="Times New Roman"/>
              </w:rPr>
            </w:pPr>
            <w:r w:rsidRPr="00680797">
              <w:rPr>
                <w:rFonts w:ascii="Times New Roman" w:hAnsi="Times New Roman" w:cs="Times New Roman"/>
              </w:rPr>
              <w:t xml:space="preserve">Уметь: грамотно и своевременно выявлять основные тенденции развития международного </w:t>
            </w:r>
            <w:r>
              <w:rPr>
                <w:rFonts w:ascii="Times New Roman" w:hAnsi="Times New Roman" w:cs="Times New Roman"/>
              </w:rPr>
              <w:t>страхового</w:t>
            </w:r>
            <w:r w:rsidRPr="00680797">
              <w:rPr>
                <w:rFonts w:ascii="Times New Roman" w:hAnsi="Times New Roman" w:cs="Times New Roman"/>
              </w:rPr>
              <w:t xml:space="preserve"> дела и вносить необходимые изменения в управление продажами </w:t>
            </w:r>
            <w:r>
              <w:rPr>
                <w:rFonts w:ascii="Times New Roman" w:hAnsi="Times New Roman" w:cs="Times New Roman"/>
              </w:rPr>
              <w:t>страховых</w:t>
            </w:r>
            <w:r w:rsidRPr="00680797">
              <w:rPr>
                <w:rFonts w:ascii="Times New Roman" w:hAnsi="Times New Roman" w:cs="Times New Roman"/>
              </w:rPr>
              <w:t xml:space="preserve"> продуктов.</w:t>
            </w:r>
          </w:p>
          <w:p w:rsidR="00DD5DC8" w:rsidRPr="00BB7CF3" w:rsidRDefault="00DD5DC8" w:rsidP="00DD5DC8">
            <w:pPr>
              <w:shd w:val="clear" w:color="auto" w:fill="FFFFFF"/>
              <w:autoSpaceDE w:val="0"/>
              <w:autoSpaceDN w:val="0"/>
              <w:adjustRightInd w:val="0"/>
              <w:rPr>
                <w:rFonts w:ascii="Times New Roman" w:hAnsi="Times New Roman" w:cs="Times New Roman"/>
              </w:rPr>
            </w:pPr>
            <w:r w:rsidRPr="00BB7CF3">
              <w:rPr>
                <w:rFonts w:ascii="Times New Roman" w:hAnsi="Times New Roman" w:cs="Times New Roman"/>
              </w:rPr>
              <w:t>Знать: основные экономические закономерности, позволяющие проводить анализ и оценку эффективности использования различных стратегий и технологий в сфере инвестиционного и портфельного управления проектами.</w:t>
            </w:r>
          </w:p>
          <w:p w:rsidR="00DD5DC8" w:rsidRDefault="00DD5DC8" w:rsidP="00DD5DC8">
            <w:pPr>
              <w:shd w:val="clear" w:color="auto" w:fill="FFFFFF"/>
              <w:autoSpaceDE w:val="0"/>
              <w:autoSpaceDN w:val="0"/>
              <w:adjustRightInd w:val="0"/>
              <w:rPr>
                <w:rFonts w:ascii="Times New Roman" w:hAnsi="Times New Roman" w:cs="Times New Roman"/>
              </w:rPr>
            </w:pPr>
            <w:r w:rsidRPr="00BB7CF3">
              <w:rPr>
                <w:rFonts w:ascii="Times New Roman" w:hAnsi="Times New Roman" w:cs="Times New Roman"/>
              </w:rPr>
              <w:t xml:space="preserve">Уметь: грамотно и своевременно выявлять основные тенденции развития в сфере инвестиционного и портфельного управления проектами и вносить необходимые изменения в управление продажами </w:t>
            </w:r>
            <w:r>
              <w:rPr>
                <w:rFonts w:ascii="Times New Roman" w:hAnsi="Times New Roman" w:cs="Times New Roman"/>
              </w:rPr>
              <w:t>инвестиционных</w:t>
            </w:r>
            <w:r w:rsidRPr="00BB7CF3">
              <w:rPr>
                <w:rFonts w:ascii="Times New Roman" w:hAnsi="Times New Roman" w:cs="Times New Roman"/>
              </w:rPr>
              <w:t xml:space="preserve"> продуктов.</w:t>
            </w:r>
          </w:p>
          <w:p w:rsidR="00DD5DC8" w:rsidRPr="00680797" w:rsidRDefault="00DD5DC8" w:rsidP="00DD5DC8">
            <w:pPr>
              <w:shd w:val="clear" w:color="auto" w:fill="FFFFFF"/>
              <w:autoSpaceDE w:val="0"/>
              <w:autoSpaceDN w:val="0"/>
              <w:adjustRightInd w:val="0"/>
              <w:rPr>
                <w:rFonts w:ascii="Times New Roman" w:hAnsi="Times New Roman" w:cs="Times New Roman"/>
              </w:rPr>
            </w:pPr>
            <w:r w:rsidRPr="00680797">
              <w:rPr>
                <w:rFonts w:ascii="Times New Roman" w:hAnsi="Times New Roman" w:cs="Times New Roman"/>
              </w:rPr>
              <w:t>Знать: основные факторы, влияющие на</w:t>
            </w:r>
            <w:r>
              <w:rPr>
                <w:rFonts w:ascii="Times New Roman" w:hAnsi="Times New Roman" w:cs="Times New Roman"/>
              </w:rPr>
              <w:t xml:space="preserve"> управление продажами</w:t>
            </w:r>
            <w:r w:rsidRPr="00680797">
              <w:rPr>
                <w:rFonts w:ascii="Times New Roman" w:hAnsi="Times New Roman" w:cs="Times New Roman"/>
              </w:rPr>
              <w:t xml:space="preserve"> продукт</w:t>
            </w:r>
            <w:r>
              <w:rPr>
                <w:rFonts w:ascii="Times New Roman" w:hAnsi="Times New Roman" w:cs="Times New Roman"/>
              </w:rPr>
              <w:t xml:space="preserve">ов </w:t>
            </w:r>
            <w:r w:rsidRPr="00680797">
              <w:rPr>
                <w:rFonts w:ascii="Times New Roman" w:hAnsi="Times New Roman" w:cs="Times New Roman"/>
              </w:rPr>
              <w:t>международного финансового рынка</w:t>
            </w:r>
            <w:r>
              <w:rPr>
                <w:rFonts w:ascii="Times New Roman" w:hAnsi="Times New Roman" w:cs="Times New Roman"/>
              </w:rPr>
              <w:t>.</w:t>
            </w:r>
          </w:p>
          <w:p w:rsidR="00DD5DC8" w:rsidRPr="000254D3" w:rsidRDefault="00DD5DC8" w:rsidP="00DD5DC8">
            <w:pPr>
              <w:shd w:val="clear" w:color="auto" w:fill="FFFFFF"/>
              <w:autoSpaceDE w:val="0"/>
              <w:autoSpaceDN w:val="0"/>
              <w:adjustRightInd w:val="0"/>
              <w:rPr>
                <w:rFonts w:ascii="Times New Roman" w:hAnsi="Times New Roman" w:cs="Times New Roman"/>
              </w:rPr>
            </w:pPr>
            <w:r w:rsidRPr="00680797">
              <w:rPr>
                <w:rFonts w:ascii="Times New Roman" w:hAnsi="Times New Roman" w:cs="Times New Roman"/>
              </w:rPr>
              <w:t xml:space="preserve">Уметь: принимать управленческие решения по осуществлению </w:t>
            </w:r>
            <w:r>
              <w:rPr>
                <w:rFonts w:ascii="Times New Roman" w:hAnsi="Times New Roman" w:cs="Times New Roman"/>
              </w:rPr>
              <w:t xml:space="preserve">продаж </w:t>
            </w:r>
            <w:r w:rsidRPr="00680797">
              <w:rPr>
                <w:rFonts w:ascii="Times New Roman" w:hAnsi="Times New Roman" w:cs="Times New Roman"/>
              </w:rPr>
              <w:t>на всех сегментах и со всеми продуктами международного финансового рынка.</w:t>
            </w:r>
          </w:p>
        </w:tc>
      </w:tr>
    </w:tbl>
    <w:p w:rsidR="002E20EF" w:rsidRDefault="002E20EF" w:rsidP="002E20EF">
      <w:pPr>
        <w:pStyle w:val="1"/>
        <w:framePr w:wrap="notBeside"/>
        <w:spacing w:before="0" w:line="276" w:lineRule="auto"/>
        <w:ind w:firstLine="720"/>
        <w:jc w:val="both"/>
        <w:rPr>
          <w:rFonts w:ascii="Times New Roman" w:hAnsi="Times New Roman" w:cs="Times New Roman"/>
          <w:b/>
          <w:color w:val="auto"/>
          <w:lang w:val="ru-RU"/>
        </w:rPr>
      </w:pPr>
    </w:p>
    <w:p w:rsidR="00987D96" w:rsidRPr="00987D96" w:rsidRDefault="00987D96" w:rsidP="00987D96">
      <w:pPr>
        <w:rPr>
          <w:lang w:bidi="en-US"/>
        </w:rPr>
      </w:pPr>
    </w:p>
    <w:p w:rsidR="002C57C9" w:rsidRPr="0016245A" w:rsidRDefault="002C57C9" w:rsidP="002E20EF">
      <w:pPr>
        <w:pStyle w:val="1"/>
        <w:framePr w:wrap="notBeside"/>
        <w:spacing w:before="0" w:line="276" w:lineRule="auto"/>
        <w:ind w:firstLine="720"/>
        <w:jc w:val="both"/>
        <w:rPr>
          <w:rFonts w:ascii="Times New Roman" w:hAnsi="Times New Roman" w:cs="Times New Roman"/>
          <w:b/>
          <w:color w:val="auto"/>
          <w:highlight w:val="yellow"/>
          <w:lang w:val="ru-RU"/>
        </w:rPr>
      </w:pPr>
      <w:bookmarkStart w:id="5" w:name="_Toc34739854"/>
      <w:r w:rsidRPr="0016245A">
        <w:rPr>
          <w:rFonts w:ascii="Times New Roman" w:hAnsi="Times New Roman" w:cs="Times New Roman"/>
          <w:b/>
          <w:color w:val="auto"/>
          <w:lang w:val="ru-RU"/>
        </w:rPr>
        <w:t>3</w:t>
      </w:r>
      <w:r w:rsidRPr="002C57C9">
        <w:rPr>
          <w:rFonts w:ascii="Times New Roman" w:hAnsi="Times New Roman" w:cs="Times New Roman"/>
          <w:color w:val="auto"/>
          <w:lang w:val="ru-RU"/>
        </w:rPr>
        <w:t>.</w:t>
      </w:r>
      <w:r w:rsidRPr="002C57C9">
        <w:rPr>
          <w:rFonts w:ascii="Times New Roman" w:hAnsi="Times New Roman" w:cs="Times New Roman"/>
          <w:color w:val="auto"/>
          <w:lang w:val="ru-RU"/>
        </w:rPr>
        <w:tab/>
      </w:r>
      <w:r w:rsidRPr="0016245A">
        <w:rPr>
          <w:rFonts w:ascii="Times New Roman" w:hAnsi="Times New Roman" w:cs="Times New Roman"/>
          <w:b/>
          <w:color w:val="auto"/>
          <w:lang w:val="ru-RU"/>
        </w:rPr>
        <w:t>Место дисциплины в структуре образовательной программы</w:t>
      </w:r>
      <w:bookmarkEnd w:id="5"/>
    </w:p>
    <w:p w:rsidR="002C57C9" w:rsidRPr="006968A3" w:rsidRDefault="00765CB0" w:rsidP="002A383D">
      <w:pPr>
        <w:ind w:firstLine="567"/>
        <w:jc w:val="both"/>
        <w:rPr>
          <w:rFonts w:ascii="Times New Roman" w:hAnsi="Times New Roman" w:cs="Times New Roman"/>
          <w:color w:val="auto"/>
          <w:sz w:val="28"/>
          <w:szCs w:val="28"/>
        </w:rPr>
      </w:pPr>
      <w:r w:rsidRPr="00765CB0">
        <w:rPr>
          <w:rFonts w:ascii="Times New Roman" w:hAnsi="Times New Roman" w:cs="Times New Roman"/>
          <w:color w:val="auto"/>
          <w:sz w:val="28"/>
          <w:szCs w:val="28"/>
        </w:rPr>
        <w:t xml:space="preserve">Дисциплина «Международная банковская деятельность» является дисциплиной по выбору </w:t>
      </w:r>
      <w:r w:rsidR="00FF30A4">
        <w:rPr>
          <w:rFonts w:ascii="Times New Roman" w:hAnsi="Times New Roman" w:cs="Times New Roman"/>
          <w:color w:val="auto"/>
          <w:sz w:val="28"/>
          <w:szCs w:val="28"/>
        </w:rPr>
        <w:t>модуля дисциплин по выбору, углубляющих освоение программы магистратуры</w:t>
      </w:r>
      <w:r w:rsidRPr="00765CB0">
        <w:rPr>
          <w:rFonts w:ascii="Times New Roman" w:hAnsi="Times New Roman" w:cs="Times New Roman"/>
          <w:color w:val="auto"/>
          <w:sz w:val="28"/>
          <w:szCs w:val="28"/>
        </w:rPr>
        <w:t xml:space="preserve"> </w:t>
      </w:r>
      <w:r w:rsidR="00FF30A4">
        <w:rPr>
          <w:rFonts w:ascii="Times New Roman" w:eastAsia="Times New Roman" w:hAnsi="Times New Roman" w:cs="Times New Roman"/>
          <w:sz w:val="28"/>
          <w:szCs w:val="28"/>
        </w:rPr>
        <w:t>«</w:t>
      </w:r>
      <w:r w:rsidR="00FF30A4">
        <w:rPr>
          <w:rFonts w:ascii="Times New Roman" w:eastAsia="Calibri" w:hAnsi="Times New Roman" w:cs="Times New Roman"/>
          <w:sz w:val="28"/>
          <w:szCs w:val="28"/>
        </w:rPr>
        <w:t>Финансовый маркетинг</w:t>
      </w:r>
      <w:r w:rsidR="00FF30A4">
        <w:rPr>
          <w:rFonts w:ascii="Times New Roman" w:eastAsia="Times New Roman" w:hAnsi="Times New Roman" w:cs="Times New Roman"/>
          <w:sz w:val="28"/>
          <w:szCs w:val="28"/>
        </w:rPr>
        <w:t>»</w:t>
      </w:r>
      <w:r w:rsidR="00FF30A4">
        <w:rPr>
          <w:rFonts w:ascii="Times New Roman" w:hAnsi="Times New Roman" w:cs="Times New Roman"/>
          <w:color w:val="auto"/>
          <w:sz w:val="28"/>
          <w:szCs w:val="28"/>
        </w:rPr>
        <w:t xml:space="preserve"> </w:t>
      </w:r>
      <w:r w:rsidRPr="00765CB0">
        <w:rPr>
          <w:rFonts w:ascii="Times New Roman" w:hAnsi="Times New Roman" w:cs="Times New Roman"/>
          <w:color w:val="auto"/>
          <w:sz w:val="28"/>
          <w:szCs w:val="28"/>
        </w:rPr>
        <w:t>направлени</w:t>
      </w:r>
      <w:r w:rsidR="00FF30A4">
        <w:rPr>
          <w:rFonts w:ascii="Times New Roman" w:hAnsi="Times New Roman" w:cs="Times New Roman"/>
          <w:color w:val="auto"/>
          <w:sz w:val="28"/>
          <w:szCs w:val="28"/>
        </w:rPr>
        <w:t>е подготовки</w:t>
      </w:r>
      <w:r w:rsidRPr="00765CB0">
        <w:rPr>
          <w:rFonts w:ascii="Times New Roman" w:hAnsi="Times New Roman" w:cs="Times New Roman"/>
          <w:color w:val="auto"/>
          <w:sz w:val="28"/>
          <w:szCs w:val="28"/>
        </w:rPr>
        <w:t xml:space="preserve"> </w:t>
      </w:r>
      <w:r w:rsidR="00987D96">
        <w:rPr>
          <w:rFonts w:ascii="Times New Roman" w:hAnsi="Times New Roman" w:cs="Times New Roman"/>
          <w:color w:val="auto"/>
          <w:sz w:val="28"/>
          <w:szCs w:val="28"/>
        </w:rPr>
        <w:t>38.04.0</w:t>
      </w:r>
      <w:r w:rsidR="00D26EA9">
        <w:rPr>
          <w:rFonts w:ascii="Times New Roman" w:hAnsi="Times New Roman" w:cs="Times New Roman"/>
          <w:color w:val="auto"/>
          <w:sz w:val="28"/>
          <w:szCs w:val="28"/>
        </w:rPr>
        <w:t>2</w:t>
      </w:r>
      <w:r w:rsidR="00987D96">
        <w:rPr>
          <w:rFonts w:ascii="Times New Roman" w:hAnsi="Times New Roman" w:cs="Times New Roman"/>
          <w:color w:val="auto"/>
          <w:sz w:val="28"/>
          <w:szCs w:val="28"/>
        </w:rPr>
        <w:t xml:space="preserve"> </w:t>
      </w:r>
      <w:r w:rsidRPr="00765CB0">
        <w:rPr>
          <w:rFonts w:ascii="Times New Roman" w:hAnsi="Times New Roman" w:cs="Times New Roman"/>
          <w:color w:val="auto"/>
          <w:sz w:val="28"/>
          <w:szCs w:val="28"/>
        </w:rPr>
        <w:t>– «</w:t>
      </w:r>
      <w:r w:rsidR="00D26EA9">
        <w:rPr>
          <w:rFonts w:ascii="Times New Roman" w:hAnsi="Times New Roman" w:cs="Times New Roman"/>
          <w:color w:val="auto"/>
          <w:sz w:val="28"/>
          <w:szCs w:val="28"/>
        </w:rPr>
        <w:t>Менеджмент</w:t>
      </w:r>
      <w:r>
        <w:rPr>
          <w:rFonts w:ascii="Times New Roman" w:hAnsi="Times New Roman" w:cs="Times New Roman"/>
          <w:color w:val="auto"/>
          <w:sz w:val="28"/>
          <w:szCs w:val="28"/>
        </w:rPr>
        <w:t xml:space="preserve"> </w:t>
      </w:r>
      <w:r w:rsidR="006D2537">
        <w:rPr>
          <w:rFonts w:ascii="Times New Roman" w:hAnsi="Times New Roman" w:cs="Times New Roman"/>
          <w:color w:val="auto"/>
          <w:sz w:val="28"/>
          <w:szCs w:val="28"/>
        </w:rPr>
        <w:t xml:space="preserve">и базируется на </w:t>
      </w:r>
      <w:r w:rsidR="006D2537" w:rsidRPr="006D2537">
        <w:rPr>
          <w:rFonts w:ascii="Times New Roman" w:hAnsi="Times New Roman" w:cs="Times New Roman"/>
          <w:color w:val="auto"/>
          <w:sz w:val="28"/>
          <w:szCs w:val="28"/>
        </w:rPr>
        <w:t xml:space="preserve">знаниях, умениях и владениях, приобретенных студентами в ходе изучения дисциплин </w:t>
      </w:r>
      <w:proofErr w:type="spellStart"/>
      <w:r w:rsidR="006D2537" w:rsidRPr="006D2537">
        <w:rPr>
          <w:rFonts w:ascii="Times New Roman" w:hAnsi="Times New Roman" w:cs="Times New Roman"/>
          <w:color w:val="auto"/>
          <w:sz w:val="28"/>
          <w:szCs w:val="28"/>
        </w:rPr>
        <w:t>бакалавриата</w:t>
      </w:r>
      <w:proofErr w:type="spellEnd"/>
      <w:r w:rsidR="00B870EC">
        <w:rPr>
          <w:rFonts w:ascii="Times New Roman" w:hAnsi="Times New Roman" w:cs="Times New Roman"/>
          <w:color w:val="auto"/>
          <w:sz w:val="28"/>
          <w:szCs w:val="28"/>
        </w:rPr>
        <w:t xml:space="preserve">. </w:t>
      </w:r>
    </w:p>
    <w:p w:rsidR="006D2537" w:rsidRPr="00474250" w:rsidRDefault="006D2537" w:rsidP="002A383D">
      <w:pPr>
        <w:tabs>
          <w:tab w:val="clear" w:pos="708"/>
          <w:tab w:val="num" w:pos="720"/>
          <w:tab w:val="left" w:pos="993"/>
        </w:tabs>
        <w:autoSpaceDE w:val="0"/>
        <w:autoSpaceDN w:val="0"/>
        <w:adjustRightInd w:val="0"/>
        <w:spacing w:line="276" w:lineRule="auto"/>
        <w:ind w:firstLine="567"/>
        <w:jc w:val="both"/>
        <w:rPr>
          <w:rFonts w:ascii="Times New Roman" w:eastAsia="Times New Roman" w:hAnsi="Times New Roman" w:cs="Times New Roman"/>
          <w:sz w:val="28"/>
          <w:szCs w:val="28"/>
        </w:rPr>
      </w:pPr>
      <w:r w:rsidRPr="00474250">
        <w:rPr>
          <w:rFonts w:ascii="Times New Roman" w:eastAsia="Times New Roman" w:hAnsi="Times New Roman" w:cs="Times New Roman"/>
          <w:bCs/>
          <w:i/>
          <w:iCs/>
          <w:sz w:val="28"/>
          <w:szCs w:val="28"/>
        </w:rPr>
        <w:t xml:space="preserve">Требования к входным знаниям, умениям и владениям студентов: </w:t>
      </w:r>
    </w:p>
    <w:p w:rsidR="006D2537" w:rsidRPr="006968A3" w:rsidRDefault="006D2537" w:rsidP="002A383D">
      <w:pPr>
        <w:ind w:firstLine="567"/>
        <w:jc w:val="both"/>
        <w:rPr>
          <w:rFonts w:ascii="Times New Roman" w:hAnsi="Times New Roman" w:cs="Times New Roman"/>
          <w:color w:val="auto"/>
          <w:sz w:val="28"/>
          <w:szCs w:val="28"/>
        </w:rPr>
      </w:pPr>
      <w:r w:rsidRPr="00F147C5">
        <w:rPr>
          <w:rFonts w:ascii="Times New Roman" w:hAnsi="Times New Roman" w:cs="Times New Roman"/>
          <w:color w:val="auto"/>
          <w:sz w:val="28"/>
          <w:szCs w:val="28"/>
        </w:rPr>
        <w:t xml:space="preserve">Для освоения дисциплины </w:t>
      </w:r>
      <w:r w:rsidRPr="00F147C5">
        <w:rPr>
          <w:rFonts w:ascii="Times New Roman" w:hAnsi="Times New Roman" w:cs="Times New Roman"/>
          <w:sz w:val="28"/>
          <w:szCs w:val="28"/>
        </w:rPr>
        <w:t>«</w:t>
      </w:r>
      <w:r w:rsidR="001C4B9A">
        <w:rPr>
          <w:rFonts w:ascii="Times New Roman" w:hAnsi="Times New Roman" w:cs="Times New Roman"/>
          <w:sz w:val="28"/>
          <w:szCs w:val="28"/>
        </w:rPr>
        <w:t>Международная банковская деятельность</w:t>
      </w:r>
      <w:r w:rsidRPr="008327FC">
        <w:rPr>
          <w:rFonts w:ascii="Times New Roman" w:hAnsi="Times New Roman" w:cs="Times New Roman"/>
          <w:sz w:val="28"/>
          <w:szCs w:val="28"/>
        </w:rPr>
        <w:t>»</w:t>
      </w:r>
      <w:r w:rsidRPr="006968A3">
        <w:rPr>
          <w:rFonts w:ascii="Times New Roman" w:hAnsi="Times New Roman" w:cs="Times New Roman"/>
          <w:color w:val="auto"/>
          <w:sz w:val="28"/>
          <w:szCs w:val="28"/>
        </w:rPr>
        <w:t xml:space="preserve"> студент должен:</w:t>
      </w:r>
    </w:p>
    <w:p w:rsidR="006D2537" w:rsidRPr="006D2537" w:rsidRDefault="006D2537" w:rsidP="002E20EF">
      <w:pPr>
        <w:shd w:val="clear" w:color="auto" w:fill="FFFFFF"/>
        <w:spacing w:line="276" w:lineRule="auto"/>
        <w:ind w:left="11" w:right="6" w:firstLine="414"/>
        <w:jc w:val="both"/>
        <w:rPr>
          <w:rFonts w:ascii="Times New Roman" w:hAnsi="Times New Roman" w:cs="Times New Roman"/>
          <w:b/>
          <w:color w:val="auto"/>
          <w:sz w:val="28"/>
          <w:szCs w:val="28"/>
        </w:rPr>
      </w:pPr>
      <w:r w:rsidRPr="006D2537">
        <w:rPr>
          <w:rFonts w:ascii="Times New Roman" w:hAnsi="Times New Roman" w:cs="Times New Roman"/>
          <w:b/>
          <w:color w:val="auto"/>
          <w:sz w:val="28"/>
          <w:szCs w:val="28"/>
        </w:rPr>
        <w:t>знать:</w:t>
      </w:r>
    </w:p>
    <w:p w:rsidR="002F352D" w:rsidRDefault="006D2537" w:rsidP="002E20EF">
      <w:pPr>
        <w:shd w:val="clear" w:color="auto" w:fill="FFFFFF"/>
        <w:spacing w:line="276" w:lineRule="auto"/>
        <w:ind w:left="425" w:right="6"/>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6D2537">
        <w:rPr>
          <w:rFonts w:ascii="Times New Roman" w:hAnsi="Times New Roman" w:cs="Times New Roman"/>
          <w:color w:val="auto"/>
          <w:sz w:val="28"/>
          <w:szCs w:val="28"/>
        </w:rPr>
        <w:t xml:space="preserve">особенности функционирования </w:t>
      </w:r>
      <w:r w:rsidR="002F352D">
        <w:rPr>
          <w:rFonts w:ascii="Times New Roman" w:hAnsi="Times New Roman" w:cs="Times New Roman"/>
          <w:color w:val="auto"/>
          <w:sz w:val="28"/>
          <w:szCs w:val="28"/>
        </w:rPr>
        <w:t xml:space="preserve">международных </w:t>
      </w:r>
      <w:r w:rsidRPr="006D2537">
        <w:rPr>
          <w:rFonts w:ascii="Times New Roman" w:hAnsi="Times New Roman" w:cs="Times New Roman"/>
          <w:color w:val="auto"/>
          <w:sz w:val="28"/>
          <w:szCs w:val="28"/>
        </w:rPr>
        <w:t>финансов</w:t>
      </w:r>
      <w:r w:rsidR="001C4B9A">
        <w:rPr>
          <w:rFonts w:ascii="Times New Roman" w:hAnsi="Times New Roman" w:cs="Times New Roman"/>
          <w:color w:val="auto"/>
          <w:sz w:val="28"/>
          <w:szCs w:val="28"/>
        </w:rPr>
        <w:t>ых рынков</w:t>
      </w:r>
      <w:r w:rsidR="00D26EA9">
        <w:rPr>
          <w:rFonts w:ascii="Times New Roman" w:hAnsi="Times New Roman" w:cs="Times New Roman"/>
          <w:color w:val="auto"/>
          <w:sz w:val="28"/>
          <w:szCs w:val="28"/>
        </w:rPr>
        <w:t xml:space="preserve"> </w:t>
      </w:r>
      <w:r w:rsidRPr="006D2537">
        <w:rPr>
          <w:rFonts w:ascii="Times New Roman" w:hAnsi="Times New Roman" w:cs="Times New Roman"/>
          <w:color w:val="auto"/>
          <w:sz w:val="28"/>
          <w:szCs w:val="28"/>
        </w:rPr>
        <w:t xml:space="preserve">и </w:t>
      </w:r>
      <w:r w:rsidR="001C4B9A">
        <w:rPr>
          <w:rFonts w:ascii="Times New Roman" w:hAnsi="Times New Roman" w:cs="Times New Roman"/>
          <w:color w:val="auto"/>
          <w:sz w:val="28"/>
          <w:szCs w:val="28"/>
        </w:rPr>
        <w:t xml:space="preserve">основы </w:t>
      </w:r>
      <w:r w:rsidR="002F352D">
        <w:rPr>
          <w:rFonts w:ascii="Times New Roman" w:hAnsi="Times New Roman" w:cs="Times New Roman"/>
          <w:color w:val="auto"/>
          <w:sz w:val="28"/>
          <w:szCs w:val="28"/>
        </w:rPr>
        <w:t xml:space="preserve">банковской </w:t>
      </w:r>
      <w:r w:rsidRPr="006D2537">
        <w:rPr>
          <w:rFonts w:ascii="Times New Roman" w:hAnsi="Times New Roman" w:cs="Times New Roman"/>
          <w:color w:val="auto"/>
          <w:sz w:val="28"/>
          <w:szCs w:val="28"/>
        </w:rPr>
        <w:t>деятельности</w:t>
      </w:r>
      <w:r w:rsidR="002F352D">
        <w:rPr>
          <w:rFonts w:ascii="Times New Roman" w:hAnsi="Times New Roman" w:cs="Times New Roman"/>
          <w:color w:val="auto"/>
          <w:sz w:val="28"/>
          <w:szCs w:val="28"/>
        </w:rPr>
        <w:t>;</w:t>
      </w:r>
    </w:p>
    <w:p w:rsidR="0053033E" w:rsidRPr="006D2537" w:rsidRDefault="0053033E" w:rsidP="002E20EF">
      <w:pPr>
        <w:shd w:val="clear" w:color="auto" w:fill="FFFFFF"/>
        <w:spacing w:line="276" w:lineRule="auto"/>
        <w:ind w:left="425" w:right="6"/>
        <w:jc w:val="both"/>
        <w:rPr>
          <w:rFonts w:ascii="Times New Roman" w:hAnsi="Times New Roman" w:cs="Times New Roman"/>
          <w:color w:val="auto"/>
          <w:sz w:val="28"/>
          <w:szCs w:val="28"/>
        </w:rPr>
      </w:pPr>
      <w:r>
        <w:rPr>
          <w:rFonts w:ascii="Times New Roman" w:hAnsi="Times New Roman" w:cs="Times New Roman"/>
          <w:color w:val="auto"/>
          <w:sz w:val="28"/>
          <w:szCs w:val="28"/>
        </w:rPr>
        <w:t>- особенности проведения международных расчетов и их основные формы;</w:t>
      </w:r>
    </w:p>
    <w:p w:rsidR="006D2537" w:rsidRPr="006D2537" w:rsidRDefault="006D2537" w:rsidP="002E20EF">
      <w:pPr>
        <w:shd w:val="clear" w:color="auto" w:fill="FFFFFF"/>
        <w:spacing w:line="276" w:lineRule="auto"/>
        <w:ind w:left="425" w:right="6"/>
        <w:jc w:val="both"/>
        <w:rPr>
          <w:rFonts w:ascii="Times New Roman" w:hAnsi="Times New Roman" w:cs="Times New Roman"/>
          <w:b/>
          <w:color w:val="auto"/>
          <w:sz w:val="28"/>
          <w:szCs w:val="28"/>
        </w:rPr>
      </w:pPr>
      <w:r w:rsidRPr="006D2537">
        <w:rPr>
          <w:rFonts w:ascii="Times New Roman" w:hAnsi="Times New Roman" w:cs="Times New Roman"/>
          <w:b/>
          <w:color w:val="auto"/>
          <w:sz w:val="28"/>
          <w:szCs w:val="28"/>
        </w:rPr>
        <w:t>уметь:</w:t>
      </w:r>
    </w:p>
    <w:p w:rsidR="006D2537" w:rsidRPr="006D2537" w:rsidRDefault="006D2537" w:rsidP="002E20EF">
      <w:pPr>
        <w:shd w:val="clear" w:color="auto" w:fill="FFFFFF"/>
        <w:spacing w:line="276" w:lineRule="auto"/>
        <w:ind w:left="425" w:right="6"/>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 </w:t>
      </w:r>
      <w:r w:rsidRPr="006D2537">
        <w:rPr>
          <w:rFonts w:ascii="Times New Roman" w:hAnsi="Times New Roman" w:cs="Times New Roman"/>
          <w:color w:val="auto"/>
          <w:sz w:val="28"/>
          <w:szCs w:val="28"/>
        </w:rPr>
        <w:t xml:space="preserve">применять методы </w:t>
      </w:r>
      <w:r w:rsidR="0053033E">
        <w:rPr>
          <w:rFonts w:ascii="Times New Roman" w:hAnsi="Times New Roman" w:cs="Times New Roman"/>
          <w:color w:val="auto"/>
          <w:sz w:val="28"/>
          <w:szCs w:val="28"/>
        </w:rPr>
        <w:t xml:space="preserve">системного и </w:t>
      </w:r>
      <w:r w:rsidRPr="006D2537">
        <w:rPr>
          <w:rFonts w:ascii="Times New Roman" w:hAnsi="Times New Roman" w:cs="Times New Roman"/>
          <w:color w:val="auto"/>
          <w:sz w:val="28"/>
          <w:szCs w:val="28"/>
        </w:rPr>
        <w:t>статистического анализа и моделирования, теоретического и экспериментального исследования для решения экономических задач</w:t>
      </w:r>
      <w:r w:rsidR="0053033E">
        <w:rPr>
          <w:rFonts w:ascii="Times New Roman" w:hAnsi="Times New Roman" w:cs="Times New Roman"/>
          <w:color w:val="auto"/>
          <w:sz w:val="28"/>
          <w:szCs w:val="28"/>
        </w:rPr>
        <w:t xml:space="preserve"> в области </w:t>
      </w:r>
      <w:r w:rsidR="002F352D">
        <w:rPr>
          <w:rFonts w:ascii="Times New Roman" w:hAnsi="Times New Roman" w:cs="Times New Roman"/>
          <w:color w:val="auto"/>
          <w:sz w:val="28"/>
          <w:szCs w:val="28"/>
        </w:rPr>
        <w:t>международного банковского дела</w:t>
      </w:r>
      <w:r w:rsidRPr="006D2537">
        <w:rPr>
          <w:rFonts w:ascii="Times New Roman" w:hAnsi="Times New Roman" w:cs="Times New Roman"/>
          <w:color w:val="auto"/>
          <w:sz w:val="28"/>
          <w:szCs w:val="28"/>
        </w:rPr>
        <w:t>;</w:t>
      </w:r>
    </w:p>
    <w:p w:rsidR="006D2537" w:rsidRPr="006D2537" w:rsidRDefault="006D2537" w:rsidP="002E20EF">
      <w:pPr>
        <w:shd w:val="clear" w:color="auto" w:fill="FFFFFF"/>
        <w:spacing w:line="276" w:lineRule="auto"/>
        <w:ind w:left="425" w:right="6"/>
        <w:jc w:val="both"/>
        <w:rPr>
          <w:rFonts w:ascii="Times New Roman" w:hAnsi="Times New Roman" w:cs="Times New Roman"/>
          <w:b/>
          <w:color w:val="auto"/>
          <w:sz w:val="28"/>
          <w:szCs w:val="28"/>
        </w:rPr>
      </w:pPr>
      <w:r w:rsidRPr="006D2537">
        <w:rPr>
          <w:rFonts w:ascii="Times New Roman" w:hAnsi="Times New Roman" w:cs="Times New Roman"/>
          <w:b/>
          <w:color w:val="auto"/>
          <w:sz w:val="28"/>
          <w:szCs w:val="28"/>
        </w:rPr>
        <w:t>владеть:</w:t>
      </w:r>
    </w:p>
    <w:p w:rsidR="002C57C9" w:rsidRPr="006D2537" w:rsidRDefault="006D2537" w:rsidP="00D26EA9">
      <w:pPr>
        <w:shd w:val="clear" w:color="auto" w:fill="FFFFFF"/>
        <w:tabs>
          <w:tab w:val="clear" w:pos="708"/>
          <w:tab w:val="left" w:pos="709"/>
        </w:tabs>
        <w:spacing w:line="276" w:lineRule="auto"/>
        <w:ind w:left="425" w:right="6"/>
        <w:jc w:val="both"/>
        <w:rPr>
          <w:rFonts w:ascii="Times New Roman" w:hAnsi="Times New Roman" w:cs="Times New Roman"/>
          <w:color w:val="auto"/>
          <w:sz w:val="28"/>
          <w:szCs w:val="28"/>
        </w:rPr>
      </w:pPr>
      <w:r>
        <w:rPr>
          <w:rFonts w:ascii="Times New Roman" w:hAnsi="Times New Roman" w:cs="Times New Roman"/>
          <w:color w:val="auto"/>
          <w:sz w:val="28"/>
          <w:szCs w:val="28"/>
        </w:rPr>
        <w:t>-</w:t>
      </w:r>
      <w:r w:rsidR="00D26EA9">
        <w:rPr>
          <w:rFonts w:ascii="Times New Roman" w:hAnsi="Times New Roman" w:cs="Times New Roman"/>
          <w:color w:val="auto"/>
          <w:sz w:val="28"/>
          <w:szCs w:val="28"/>
        </w:rPr>
        <w:t xml:space="preserve"> </w:t>
      </w:r>
      <w:r w:rsidR="0053033E">
        <w:rPr>
          <w:rFonts w:ascii="Times New Roman" w:hAnsi="Times New Roman" w:cs="Times New Roman"/>
          <w:color w:val="auto"/>
          <w:sz w:val="28"/>
          <w:szCs w:val="28"/>
        </w:rPr>
        <w:t xml:space="preserve">экономическим мышлением, позволяющим ясно осознавать экономическое содержание и взаимосвязь деятельности </w:t>
      </w:r>
      <w:r w:rsidR="002F352D">
        <w:rPr>
          <w:rFonts w:ascii="Times New Roman" w:hAnsi="Times New Roman" w:cs="Times New Roman"/>
          <w:color w:val="auto"/>
          <w:sz w:val="28"/>
          <w:szCs w:val="28"/>
        </w:rPr>
        <w:t>коммерческих банков и их клиентуры в процессе банковского обслуживания внешнеэкономической деятельности клиентов</w:t>
      </w:r>
      <w:r w:rsidR="0053033E">
        <w:rPr>
          <w:rFonts w:ascii="Times New Roman" w:hAnsi="Times New Roman" w:cs="Times New Roman"/>
          <w:color w:val="auto"/>
          <w:sz w:val="28"/>
          <w:szCs w:val="28"/>
        </w:rPr>
        <w:t xml:space="preserve">. </w:t>
      </w:r>
    </w:p>
    <w:p w:rsidR="002C57C9" w:rsidRPr="002C57C9" w:rsidRDefault="002C57C9" w:rsidP="002C57C9">
      <w:pPr>
        <w:pStyle w:val="1"/>
        <w:framePr w:wrap="notBeside"/>
        <w:spacing w:before="0"/>
        <w:ind w:firstLine="720"/>
        <w:jc w:val="both"/>
        <w:rPr>
          <w:rFonts w:ascii="Times New Roman" w:hAnsi="Times New Roman" w:cs="Times New Roman"/>
          <w:color w:val="auto"/>
          <w:lang w:val="ru-RU"/>
        </w:rPr>
      </w:pPr>
    </w:p>
    <w:p w:rsidR="002C57C9" w:rsidRPr="0053033E" w:rsidRDefault="002C57C9" w:rsidP="0053033E">
      <w:pPr>
        <w:pStyle w:val="1"/>
        <w:framePr w:wrap="notBeside"/>
        <w:spacing w:before="0" w:after="0"/>
        <w:ind w:firstLine="720"/>
        <w:jc w:val="both"/>
        <w:rPr>
          <w:rFonts w:ascii="Times New Roman" w:hAnsi="Times New Roman" w:cs="Times New Roman"/>
          <w:b/>
          <w:color w:val="auto"/>
          <w:lang w:val="ru-RU"/>
        </w:rPr>
      </w:pPr>
      <w:bookmarkStart w:id="6" w:name="_Toc34739855"/>
      <w:r w:rsidRPr="0053033E">
        <w:rPr>
          <w:rFonts w:ascii="Times New Roman" w:hAnsi="Times New Roman" w:cs="Times New Roman"/>
          <w:b/>
          <w:color w:val="auto"/>
          <w:lang w:val="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rsidR="00D65094" w:rsidRDefault="00D65094" w:rsidP="00D65094">
      <w:pPr>
        <w:shd w:val="clear" w:color="auto" w:fill="FFFFFF"/>
        <w:spacing w:line="276" w:lineRule="auto"/>
        <w:ind w:right="14" w:firstLine="426"/>
        <w:jc w:val="both"/>
        <w:rPr>
          <w:rFonts w:ascii="Times New Roman" w:eastAsia="Calibri" w:hAnsi="Times New Roman" w:cs="Times New Roman"/>
          <w:b/>
          <w:sz w:val="28"/>
          <w:szCs w:val="28"/>
        </w:rPr>
      </w:pPr>
    </w:p>
    <w:p w:rsidR="002C57C9" w:rsidRDefault="002C57C9" w:rsidP="00987D96">
      <w:pPr>
        <w:spacing w:line="276" w:lineRule="auto"/>
        <w:ind w:firstLine="567"/>
        <w:jc w:val="both"/>
        <w:rPr>
          <w:rFonts w:ascii="Times New Roman" w:hAnsi="Times New Roman" w:cs="Times New Roman"/>
          <w:sz w:val="28"/>
          <w:szCs w:val="28"/>
        </w:rPr>
      </w:pPr>
      <w:r w:rsidRPr="00031779">
        <w:rPr>
          <w:rFonts w:ascii="Times New Roman" w:hAnsi="Times New Roman" w:cs="Times New Roman"/>
          <w:sz w:val="28"/>
          <w:szCs w:val="28"/>
        </w:rPr>
        <w:t xml:space="preserve">Общая трудоемкость дисциплины составляет </w:t>
      </w:r>
      <w:r w:rsidR="00D65094">
        <w:rPr>
          <w:rFonts w:ascii="Times New Roman" w:hAnsi="Times New Roman" w:cs="Times New Roman"/>
          <w:sz w:val="28"/>
          <w:szCs w:val="28"/>
        </w:rPr>
        <w:t>3</w:t>
      </w:r>
      <w:r w:rsidRPr="00031779">
        <w:rPr>
          <w:rFonts w:ascii="Times New Roman" w:hAnsi="Times New Roman" w:cs="Times New Roman"/>
          <w:sz w:val="28"/>
          <w:szCs w:val="28"/>
        </w:rPr>
        <w:t xml:space="preserve"> зачетны</w:t>
      </w:r>
      <w:r w:rsidR="0053033E">
        <w:rPr>
          <w:rFonts w:ascii="Times New Roman" w:hAnsi="Times New Roman" w:cs="Times New Roman"/>
          <w:sz w:val="28"/>
          <w:szCs w:val="28"/>
        </w:rPr>
        <w:t>е</w:t>
      </w:r>
      <w:r w:rsidRPr="00031779">
        <w:rPr>
          <w:rFonts w:ascii="Times New Roman" w:hAnsi="Times New Roman" w:cs="Times New Roman"/>
          <w:sz w:val="28"/>
          <w:szCs w:val="28"/>
        </w:rPr>
        <w:t xml:space="preserve"> единицы </w:t>
      </w:r>
      <w:r w:rsidR="0053033E">
        <w:rPr>
          <w:rFonts w:ascii="Times New Roman" w:hAnsi="Times New Roman" w:cs="Times New Roman"/>
          <w:sz w:val="28"/>
          <w:szCs w:val="28"/>
        </w:rPr>
        <w:t>(1</w:t>
      </w:r>
      <w:r w:rsidR="00D65094">
        <w:rPr>
          <w:rFonts w:ascii="Times New Roman" w:hAnsi="Times New Roman" w:cs="Times New Roman"/>
          <w:sz w:val="28"/>
          <w:szCs w:val="28"/>
        </w:rPr>
        <w:t xml:space="preserve">08 </w:t>
      </w:r>
      <w:r w:rsidR="0053033E">
        <w:rPr>
          <w:rFonts w:ascii="Times New Roman" w:hAnsi="Times New Roman" w:cs="Times New Roman"/>
          <w:sz w:val="28"/>
          <w:szCs w:val="28"/>
        </w:rPr>
        <w:t>час</w:t>
      </w:r>
      <w:r w:rsidR="00D65094">
        <w:rPr>
          <w:rFonts w:ascii="Times New Roman" w:hAnsi="Times New Roman" w:cs="Times New Roman"/>
          <w:sz w:val="28"/>
          <w:szCs w:val="28"/>
        </w:rPr>
        <w:t>ов</w:t>
      </w:r>
      <w:r w:rsidR="0053033E">
        <w:rPr>
          <w:rFonts w:ascii="Times New Roman" w:hAnsi="Times New Roman" w:cs="Times New Roman"/>
          <w:sz w:val="28"/>
          <w:szCs w:val="28"/>
        </w:rPr>
        <w:t>)</w:t>
      </w:r>
      <w:r w:rsidR="001837FD">
        <w:rPr>
          <w:rFonts w:ascii="Times New Roman" w:hAnsi="Times New Roman" w:cs="Times New Roman"/>
          <w:sz w:val="28"/>
          <w:szCs w:val="28"/>
        </w:rPr>
        <w:t xml:space="preserve">, предусмотрено написание </w:t>
      </w:r>
      <w:r w:rsidR="004662A1">
        <w:rPr>
          <w:rFonts w:ascii="Times New Roman" w:hAnsi="Times New Roman" w:cs="Times New Roman"/>
          <w:sz w:val="28"/>
          <w:szCs w:val="28"/>
        </w:rPr>
        <w:t>контрольной работы</w:t>
      </w:r>
      <w:r w:rsidR="0053033E">
        <w:rPr>
          <w:rFonts w:ascii="Times New Roman" w:hAnsi="Times New Roman" w:cs="Times New Roman"/>
          <w:sz w:val="28"/>
          <w:szCs w:val="28"/>
        </w:rPr>
        <w:t xml:space="preserve">. </w:t>
      </w:r>
      <w:r w:rsidR="004662A1">
        <w:rPr>
          <w:rFonts w:ascii="Times New Roman" w:hAnsi="Times New Roman" w:cs="Times New Roman"/>
          <w:sz w:val="28"/>
          <w:szCs w:val="28"/>
        </w:rPr>
        <w:t>К</w:t>
      </w:r>
      <w:r w:rsidR="0053033E">
        <w:rPr>
          <w:rFonts w:ascii="Times New Roman" w:hAnsi="Times New Roman" w:cs="Times New Roman"/>
          <w:sz w:val="28"/>
          <w:szCs w:val="28"/>
        </w:rPr>
        <w:t>ак в</w:t>
      </w:r>
      <w:r w:rsidR="0053033E" w:rsidRPr="00031779">
        <w:rPr>
          <w:rFonts w:ascii="Times New Roman" w:hAnsi="Times New Roman" w:cs="Times New Roman"/>
          <w:sz w:val="28"/>
          <w:szCs w:val="28"/>
        </w:rPr>
        <w:t xml:space="preserve">ид промежуточной аттестации </w:t>
      </w:r>
      <w:r w:rsidR="0053033E">
        <w:rPr>
          <w:rFonts w:ascii="Times New Roman" w:hAnsi="Times New Roman" w:cs="Times New Roman"/>
          <w:sz w:val="28"/>
          <w:szCs w:val="28"/>
        </w:rPr>
        <w:t>предусмотрен</w:t>
      </w:r>
      <w:r w:rsidR="00987D96">
        <w:rPr>
          <w:rFonts w:ascii="Times New Roman" w:hAnsi="Times New Roman" w:cs="Times New Roman"/>
          <w:sz w:val="28"/>
          <w:szCs w:val="28"/>
        </w:rPr>
        <w:t xml:space="preserve"> </w:t>
      </w:r>
      <w:r w:rsidR="005D529A">
        <w:rPr>
          <w:rFonts w:ascii="Times New Roman" w:hAnsi="Times New Roman" w:cs="Times New Roman"/>
          <w:sz w:val="28"/>
          <w:szCs w:val="28"/>
        </w:rPr>
        <w:t>зачет</w:t>
      </w:r>
      <w:r w:rsidR="0053033E">
        <w:rPr>
          <w:rFonts w:ascii="Times New Roman" w:hAnsi="Times New Roman" w:cs="Times New Roman"/>
          <w:sz w:val="28"/>
          <w:szCs w:val="28"/>
        </w:rPr>
        <w:t>.</w:t>
      </w:r>
    </w:p>
    <w:p w:rsidR="001837FD" w:rsidRDefault="001837FD" w:rsidP="002C57C9">
      <w:pPr>
        <w:shd w:val="clear" w:color="auto" w:fill="FFFFFF"/>
        <w:jc w:val="center"/>
        <w:rPr>
          <w:rFonts w:ascii="Times New Roman" w:hAnsi="Times New Roman" w:cs="Times New Roman"/>
          <w:color w:val="auto"/>
          <w:sz w:val="28"/>
          <w:szCs w:val="28"/>
        </w:rPr>
      </w:pPr>
    </w:p>
    <w:tbl>
      <w:tblPr>
        <w:tblStyle w:val="af9"/>
        <w:tblW w:w="0" w:type="auto"/>
        <w:tblLook w:val="04A0" w:firstRow="1" w:lastRow="0" w:firstColumn="1" w:lastColumn="0" w:noHBand="0" w:noVBand="1"/>
      </w:tblPr>
      <w:tblGrid>
        <w:gridCol w:w="4957"/>
        <w:gridCol w:w="2126"/>
        <w:gridCol w:w="2098"/>
      </w:tblGrid>
      <w:tr w:rsidR="00D65094" w:rsidTr="00B870EC">
        <w:tc>
          <w:tcPr>
            <w:tcW w:w="4957" w:type="dxa"/>
          </w:tcPr>
          <w:p w:rsidR="00D65094" w:rsidRPr="007E279D" w:rsidRDefault="00D65094" w:rsidP="002C57C9">
            <w:pPr>
              <w:jc w:val="center"/>
              <w:rPr>
                <w:rFonts w:ascii="Times New Roman" w:hAnsi="Times New Roman" w:cs="Times New Roman"/>
                <w:b/>
                <w:color w:val="auto"/>
                <w:szCs w:val="28"/>
              </w:rPr>
            </w:pPr>
            <w:r w:rsidRPr="007E279D">
              <w:rPr>
                <w:rFonts w:ascii="Times New Roman" w:hAnsi="Times New Roman" w:cs="Times New Roman"/>
                <w:b/>
                <w:color w:val="auto"/>
                <w:szCs w:val="28"/>
              </w:rPr>
              <w:t>Вид учебной работы по дисциплине</w:t>
            </w:r>
          </w:p>
        </w:tc>
        <w:tc>
          <w:tcPr>
            <w:tcW w:w="2126" w:type="dxa"/>
          </w:tcPr>
          <w:p w:rsidR="00D65094" w:rsidRPr="007E279D" w:rsidRDefault="00D65094" w:rsidP="002C57C9">
            <w:pPr>
              <w:jc w:val="center"/>
              <w:rPr>
                <w:rFonts w:ascii="Times New Roman" w:hAnsi="Times New Roman" w:cs="Times New Roman"/>
                <w:b/>
                <w:color w:val="auto"/>
                <w:szCs w:val="28"/>
              </w:rPr>
            </w:pPr>
            <w:r w:rsidRPr="007E279D">
              <w:rPr>
                <w:rFonts w:ascii="Times New Roman" w:hAnsi="Times New Roman" w:cs="Times New Roman"/>
                <w:b/>
                <w:color w:val="auto"/>
                <w:szCs w:val="28"/>
              </w:rPr>
              <w:t>Всего в з/е и часах</w:t>
            </w:r>
          </w:p>
        </w:tc>
        <w:tc>
          <w:tcPr>
            <w:tcW w:w="2098" w:type="dxa"/>
          </w:tcPr>
          <w:p w:rsidR="00D65094" w:rsidRPr="007E279D" w:rsidRDefault="008B02E3" w:rsidP="002C57C9">
            <w:pPr>
              <w:jc w:val="center"/>
              <w:rPr>
                <w:rFonts w:ascii="Times New Roman" w:hAnsi="Times New Roman" w:cs="Times New Roman"/>
                <w:b/>
                <w:color w:val="auto"/>
                <w:szCs w:val="28"/>
              </w:rPr>
            </w:pPr>
            <w:r>
              <w:rPr>
                <w:rFonts w:ascii="Times New Roman" w:hAnsi="Times New Roman" w:cs="Times New Roman"/>
                <w:b/>
                <w:color w:val="auto"/>
                <w:szCs w:val="28"/>
              </w:rPr>
              <w:t xml:space="preserve">4,6 </w:t>
            </w:r>
            <w:bookmarkStart w:id="7" w:name="_GoBack"/>
            <w:bookmarkEnd w:id="7"/>
            <w:r w:rsidR="00D65094" w:rsidRPr="007E279D">
              <w:rPr>
                <w:rFonts w:ascii="Times New Roman" w:hAnsi="Times New Roman" w:cs="Times New Roman"/>
                <w:b/>
                <w:color w:val="auto"/>
                <w:szCs w:val="28"/>
              </w:rPr>
              <w:t>модуль в часах</w:t>
            </w:r>
          </w:p>
        </w:tc>
      </w:tr>
      <w:tr w:rsidR="00D65094" w:rsidTr="00B870EC">
        <w:tc>
          <w:tcPr>
            <w:tcW w:w="4957" w:type="dxa"/>
          </w:tcPr>
          <w:p w:rsidR="00D65094" w:rsidRPr="007E279D" w:rsidRDefault="00D65094" w:rsidP="00D65094">
            <w:pPr>
              <w:rPr>
                <w:rFonts w:ascii="Times New Roman" w:hAnsi="Times New Roman" w:cs="Times New Roman"/>
                <w:b/>
                <w:color w:val="auto"/>
                <w:szCs w:val="28"/>
              </w:rPr>
            </w:pPr>
            <w:r w:rsidRPr="007E279D">
              <w:rPr>
                <w:rFonts w:ascii="Times New Roman" w:hAnsi="Times New Roman" w:cs="Times New Roman"/>
                <w:b/>
                <w:color w:val="auto"/>
                <w:szCs w:val="28"/>
              </w:rPr>
              <w:t>Зачетные единицы</w:t>
            </w:r>
          </w:p>
        </w:tc>
        <w:tc>
          <w:tcPr>
            <w:tcW w:w="2126" w:type="dxa"/>
          </w:tcPr>
          <w:p w:rsidR="00D65094" w:rsidRPr="007E279D" w:rsidRDefault="00D65094" w:rsidP="00D65094">
            <w:pPr>
              <w:jc w:val="center"/>
              <w:rPr>
                <w:rFonts w:ascii="Times New Roman" w:hAnsi="Times New Roman" w:cs="Times New Roman"/>
                <w:b/>
                <w:color w:val="auto"/>
                <w:szCs w:val="28"/>
              </w:rPr>
            </w:pPr>
            <w:r w:rsidRPr="007E279D">
              <w:rPr>
                <w:rFonts w:ascii="Times New Roman" w:hAnsi="Times New Roman" w:cs="Times New Roman"/>
                <w:b/>
                <w:color w:val="auto"/>
                <w:szCs w:val="28"/>
              </w:rPr>
              <w:t>3</w:t>
            </w:r>
          </w:p>
        </w:tc>
        <w:tc>
          <w:tcPr>
            <w:tcW w:w="2098" w:type="dxa"/>
          </w:tcPr>
          <w:p w:rsidR="00D65094" w:rsidRPr="007E279D" w:rsidRDefault="00D65094" w:rsidP="00D65094">
            <w:pPr>
              <w:jc w:val="center"/>
              <w:rPr>
                <w:rFonts w:ascii="Times New Roman" w:hAnsi="Times New Roman" w:cs="Times New Roman"/>
                <w:b/>
                <w:color w:val="auto"/>
                <w:szCs w:val="28"/>
              </w:rPr>
            </w:pPr>
            <w:r w:rsidRPr="007E279D">
              <w:rPr>
                <w:rFonts w:ascii="Times New Roman" w:hAnsi="Times New Roman" w:cs="Times New Roman"/>
                <w:b/>
                <w:color w:val="auto"/>
                <w:szCs w:val="28"/>
              </w:rPr>
              <w:t>3</w:t>
            </w:r>
          </w:p>
        </w:tc>
      </w:tr>
      <w:tr w:rsidR="00D65094" w:rsidTr="00B870EC">
        <w:tc>
          <w:tcPr>
            <w:tcW w:w="4957" w:type="dxa"/>
          </w:tcPr>
          <w:p w:rsidR="00D65094" w:rsidRPr="007E279D" w:rsidRDefault="00D65094" w:rsidP="00D65094">
            <w:pPr>
              <w:widowControl w:val="0"/>
              <w:shd w:val="clear" w:color="auto" w:fill="FFFFFF"/>
              <w:autoSpaceDE w:val="0"/>
              <w:autoSpaceDN w:val="0"/>
              <w:adjustRightInd w:val="0"/>
              <w:ind w:left="14"/>
              <w:jc w:val="both"/>
              <w:rPr>
                <w:rFonts w:ascii="Times New Roman" w:eastAsia="Times New Roman" w:hAnsi="Times New Roman" w:cs="Times New Roman"/>
                <w:color w:val="auto"/>
                <w:szCs w:val="28"/>
                <w:lang w:eastAsia="en-US"/>
              </w:rPr>
            </w:pPr>
            <w:r w:rsidRPr="007E279D">
              <w:rPr>
                <w:rFonts w:ascii="Times New Roman" w:hAnsi="Times New Roman" w:cs="Times New Roman"/>
                <w:b/>
                <w:bCs/>
                <w:color w:val="auto"/>
                <w:szCs w:val="28"/>
                <w:lang w:eastAsia="en-US"/>
              </w:rPr>
              <w:t>Общая трудоемкость дисциплины</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D65094" w:rsidRPr="007E279D" w:rsidRDefault="00D65094" w:rsidP="00D65094">
            <w:pPr>
              <w:widowControl w:val="0"/>
              <w:shd w:val="clear" w:color="auto" w:fill="FFFFFF"/>
              <w:autoSpaceDE w:val="0"/>
              <w:autoSpaceDN w:val="0"/>
              <w:adjustRightInd w:val="0"/>
              <w:jc w:val="center"/>
              <w:rPr>
                <w:rFonts w:ascii="Times New Roman" w:eastAsia="Times New Roman" w:hAnsi="Times New Roman" w:cs="Times New Roman"/>
                <w:b/>
                <w:color w:val="auto"/>
                <w:szCs w:val="28"/>
                <w:lang w:eastAsia="en-US"/>
              </w:rPr>
            </w:pPr>
            <w:r w:rsidRPr="007E279D">
              <w:rPr>
                <w:rFonts w:ascii="Times New Roman" w:eastAsia="Times New Roman" w:hAnsi="Times New Roman" w:cs="Times New Roman"/>
                <w:b/>
                <w:color w:val="auto"/>
                <w:szCs w:val="28"/>
                <w:lang w:eastAsia="en-US"/>
              </w:rPr>
              <w:t>108</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65094" w:rsidRPr="007E279D" w:rsidRDefault="00D65094" w:rsidP="00D65094">
            <w:pPr>
              <w:widowControl w:val="0"/>
              <w:shd w:val="clear" w:color="auto" w:fill="FFFFFF"/>
              <w:autoSpaceDE w:val="0"/>
              <w:autoSpaceDN w:val="0"/>
              <w:adjustRightInd w:val="0"/>
              <w:jc w:val="center"/>
              <w:rPr>
                <w:rFonts w:ascii="Times New Roman" w:eastAsia="Times New Roman" w:hAnsi="Times New Roman" w:cs="Times New Roman"/>
                <w:b/>
                <w:color w:val="auto"/>
                <w:szCs w:val="28"/>
                <w:lang w:eastAsia="en-US"/>
              </w:rPr>
            </w:pPr>
            <w:r w:rsidRPr="007E279D">
              <w:rPr>
                <w:rFonts w:ascii="Times New Roman" w:eastAsia="Times New Roman" w:hAnsi="Times New Roman" w:cs="Times New Roman"/>
                <w:b/>
                <w:color w:val="auto"/>
                <w:szCs w:val="28"/>
                <w:lang w:eastAsia="en-US"/>
              </w:rPr>
              <w:t>108</w:t>
            </w:r>
          </w:p>
        </w:tc>
      </w:tr>
      <w:tr w:rsidR="00D65094" w:rsidTr="00B870EC">
        <w:tc>
          <w:tcPr>
            <w:tcW w:w="4957" w:type="dxa"/>
          </w:tcPr>
          <w:p w:rsidR="00D65094" w:rsidRPr="007E279D" w:rsidRDefault="007E279D" w:rsidP="00B870EC">
            <w:pPr>
              <w:widowControl w:val="0"/>
              <w:shd w:val="clear" w:color="auto" w:fill="FFFFFF"/>
              <w:autoSpaceDE w:val="0"/>
              <w:autoSpaceDN w:val="0"/>
              <w:adjustRightInd w:val="0"/>
              <w:jc w:val="both"/>
              <w:rPr>
                <w:rFonts w:ascii="Times New Roman" w:eastAsia="Times New Roman" w:hAnsi="Times New Roman" w:cs="Times New Roman"/>
                <w:color w:val="auto"/>
                <w:szCs w:val="28"/>
                <w:lang w:eastAsia="en-US"/>
              </w:rPr>
            </w:pPr>
            <w:r w:rsidRPr="007E279D">
              <w:rPr>
                <w:rFonts w:ascii="Times New Roman" w:hAnsi="Times New Roman" w:cs="Times New Roman"/>
                <w:b/>
                <w:bCs/>
                <w:i/>
                <w:iCs/>
                <w:color w:val="auto"/>
                <w:szCs w:val="28"/>
                <w:lang w:eastAsia="en-US"/>
              </w:rPr>
              <w:t>Контактная работа</w:t>
            </w:r>
            <w:r w:rsidR="00B870EC">
              <w:rPr>
                <w:rFonts w:ascii="Times New Roman" w:hAnsi="Times New Roman" w:cs="Times New Roman"/>
                <w:b/>
                <w:bCs/>
                <w:i/>
                <w:iCs/>
                <w:color w:val="auto"/>
                <w:szCs w:val="28"/>
                <w:lang w:eastAsia="en-US"/>
              </w:rPr>
              <w:t>-</w:t>
            </w:r>
            <w:r w:rsidR="00D65094" w:rsidRPr="007E279D">
              <w:rPr>
                <w:rFonts w:ascii="Times New Roman" w:hAnsi="Times New Roman" w:cs="Times New Roman"/>
                <w:b/>
                <w:bCs/>
                <w:i/>
                <w:iCs/>
                <w:color w:val="auto"/>
                <w:szCs w:val="28"/>
                <w:lang w:eastAsia="en-US"/>
              </w:rPr>
              <w:t>Аудиторные занятия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D65094" w:rsidRPr="007E279D" w:rsidRDefault="00D26EA9" w:rsidP="00D65094">
            <w:pPr>
              <w:widowControl w:val="0"/>
              <w:shd w:val="clear" w:color="auto" w:fill="FFFFFF"/>
              <w:autoSpaceDE w:val="0"/>
              <w:autoSpaceDN w:val="0"/>
              <w:adjustRightInd w:val="0"/>
              <w:jc w:val="center"/>
              <w:rPr>
                <w:rFonts w:ascii="Times New Roman" w:eastAsia="Times New Roman" w:hAnsi="Times New Roman" w:cs="Times New Roman"/>
                <w:color w:val="auto"/>
                <w:szCs w:val="28"/>
                <w:lang w:eastAsia="en-US"/>
              </w:rPr>
            </w:pPr>
            <w:r w:rsidRPr="007E279D">
              <w:rPr>
                <w:rFonts w:ascii="Times New Roman" w:eastAsia="Times New Roman" w:hAnsi="Times New Roman" w:cs="Times New Roman"/>
                <w:color w:val="auto"/>
                <w:szCs w:val="28"/>
                <w:lang w:eastAsia="en-US"/>
              </w:rPr>
              <w:t>3</w:t>
            </w:r>
            <w:r w:rsidR="00D65094" w:rsidRPr="007E279D">
              <w:rPr>
                <w:rFonts w:ascii="Times New Roman" w:eastAsia="Times New Roman" w:hAnsi="Times New Roman" w:cs="Times New Roman"/>
                <w:color w:val="auto"/>
                <w:szCs w:val="28"/>
                <w:lang w:eastAsia="en-US"/>
              </w:rPr>
              <w:t>0</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65094" w:rsidRPr="007E279D" w:rsidRDefault="00D26EA9" w:rsidP="00D65094">
            <w:pPr>
              <w:widowControl w:val="0"/>
              <w:shd w:val="clear" w:color="auto" w:fill="FFFFFF"/>
              <w:autoSpaceDE w:val="0"/>
              <w:autoSpaceDN w:val="0"/>
              <w:adjustRightInd w:val="0"/>
              <w:jc w:val="center"/>
              <w:rPr>
                <w:rFonts w:ascii="Times New Roman" w:eastAsia="Times New Roman" w:hAnsi="Times New Roman" w:cs="Times New Roman"/>
                <w:color w:val="auto"/>
                <w:szCs w:val="28"/>
                <w:lang w:eastAsia="en-US"/>
              </w:rPr>
            </w:pPr>
            <w:r w:rsidRPr="007E279D">
              <w:rPr>
                <w:rFonts w:ascii="Times New Roman" w:eastAsia="Times New Roman" w:hAnsi="Times New Roman" w:cs="Times New Roman"/>
                <w:color w:val="auto"/>
                <w:szCs w:val="28"/>
                <w:lang w:eastAsia="en-US"/>
              </w:rPr>
              <w:t>3</w:t>
            </w:r>
            <w:r w:rsidR="00D65094" w:rsidRPr="007E279D">
              <w:rPr>
                <w:rFonts w:ascii="Times New Roman" w:eastAsia="Times New Roman" w:hAnsi="Times New Roman" w:cs="Times New Roman"/>
                <w:color w:val="auto"/>
                <w:szCs w:val="28"/>
                <w:lang w:eastAsia="en-US"/>
              </w:rPr>
              <w:t>0</w:t>
            </w:r>
          </w:p>
        </w:tc>
      </w:tr>
      <w:tr w:rsidR="00D65094" w:rsidTr="00B870EC">
        <w:tc>
          <w:tcPr>
            <w:tcW w:w="4957" w:type="dxa"/>
          </w:tcPr>
          <w:p w:rsidR="00D65094" w:rsidRPr="007E279D" w:rsidRDefault="00D65094" w:rsidP="00D65094">
            <w:pPr>
              <w:widowControl w:val="0"/>
              <w:shd w:val="clear" w:color="auto" w:fill="FFFFFF"/>
              <w:autoSpaceDE w:val="0"/>
              <w:autoSpaceDN w:val="0"/>
              <w:adjustRightInd w:val="0"/>
              <w:jc w:val="both"/>
              <w:rPr>
                <w:rFonts w:ascii="Times New Roman" w:eastAsia="Times New Roman" w:hAnsi="Times New Roman" w:cs="Times New Roman"/>
                <w:color w:val="auto"/>
                <w:szCs w:val="28"/>
                <w:lang w:eastAsia="en-US"/>
              </w:rPr>
            </w:pPr>
            <w:r w:rsidRPr="007E279D">
              <w:rPr>
                <w:rFonts w:ascii="Times New Roman" w:hAnsi="Times New Roman" w:cs="Times New Roman"/>
                <w:i/>
                <w:iCs/>
                <w:color w:val="auto"/>
                <w:szCs w:val="28"/>
                <w:lang w:eastAsia="en-US"/>
              </w:rPr>
              <w:t>Лекции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D65094" w:rsidRPr="007E279D" w:rsidRDefault="00D65094" w:rsidP="00D65094">
            <w:pPr>
              <w:widowControl w:val="0"/>
              <w:shd w:val="clear" w:color="auto" w:fill="FFFFFF"/>
              <w:autoSpaceDE w:val="0"/>
              <w:autoSpaceDN w:val="0"/>
              <w:adjustRightInd w:val="0"/>
              <w:jc w:val="center"/>
              <w:rPr>
                <w:rFonts w:ascii="Times New Roman" w:eastAsia="Times New Roman" w:hAnsi="Times New Roman" w:cs="Times New Roman"/>
                <w:color w:val="auto"/>
                <w:szCs w:val="28"/>
                <w:lang w:eastAsia="en-US"/>
              </w:rPr>
            </w:pPr>
            <w:r w:rsidRPr="007E279D">
              <w:rPr>
                <w:rFonts w:ascii="Times New Roman" w:eastAsia="Times New Roman" w:hAnsi="Times New Roman" w:cs="Times New Roman"/>
                <w:color w:val="auto"/>
                <w:szCs w:val="28"/>
                <w:lang w:eastAsia="en-US"/>
              </w:rPr>
              <w:t>10</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65094" w:rsidRPr="007E279D" w:rsidRDefault="00D65094" w:rsidP="00D65094">
            <w:pPr>
              <w:widowControl w:val="0"/>
              <w:shd w:val="clear" w:color="auto" w:fill="FFFFFF"/>
              <w:autoSpaceDE w:val="0"/>
              <w:autoSpaceDN w:val="0"/>
              <w:adjustRightInd w:val="0"/>
              <w:jc w:val="center"/>
              <w:rPr>
                <w:rFonts w:ascii="Times New Roman" w:eastAsia="Times New Roman" w:hAnsi="Times New Roman" w:cs="Times New Roman"/>
                <w:color w:val="auto"/>
                <w:szCs w:val="28"/>
                <w:lang w:eastAsia="en-US"/>
              </w:rPr>
            </w:pPr>
            <w:r w:rsidRPr="007E279D">
              <w:rPr>
                <w:rFonts w:ascii="Times New Roman" w:eastAsia="Times New Roman" w:hAnsi="Times New Roman" w:cs="Times New Roman"/>
                <w:color w:val="auto"/>
                <w:szCs w:val="28"/>
                <w:lang w:eastAsia="en-US"/>
              </w:rPr>
              <w:t>10</w:t>
            </w:r>
          </w:p>
        </w:tc>
      </w:tr>
      <w:tr w:rsidR="00D65094" w:rsidTr="00B870EC">
        <w:tc>
          <w:tcPr>
            <w:tcW w:w="4957" w:type="dxa"/>
          </w:tcPr>
          <w:p w:rsidR="00D65094" w:rsidRPr="007E279D" w:rsidRDefault="00D65094" w:rsidP="00D65094">
            <w:pPr>
              <w:widowControl w:val="0"/>
              <w:shd w:val="clear" w:color="auto" w:fill="FFFFFF"/>
              <w:autoSpaceDE w:val="0"/>
              <w:autoSpaceDN w:val="0"/>
              <w:adjustRightInd w:val="0"/>
              <w:ind w:left="5"/>
              <w:jc w:val="both"/>
              <w:rPr>
                <w:rFonts w:ascii="Times New Roman" w:eastAsia="Times New Roman" w:hAnsi="Times New Roman" w:cs="Times New Roman"/>
                <w:color w:val="auto"/>
                <w:szCs w:val="28"/>
                <w:lang w:eastAsia="en-US"/>
              </w:rPr>
            </w:pPr>
            <w:r w:rsidRPr="007E279D">
              <w:rPr>
                <w:rFonts w:ascii="Times New Roman" w:hAnsi="Times New Roman" w:cs="Times New Roman"/>
                <w:i/>
                <w:iCs/>
                <w:color w:val="auto"/>
                <w:szCs w:val="28"/>
                <w:lang w:eastAsia="en-US"/>
              </w:rPr>
              <w:t>Практические и семинарские занятия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D65094" w:rsidRPr="007E279D" w:rsidRDefault="00D26EA9" w:rsidP="00D65094">
            <w:pPr>
              <w:widowControl w:val="0"/>
              <w:shd w:val="clear" w:color="auto" w:fill="FFFFFF"/>
              <w:autoSpaceDE w:val="0"/>
              <w:autoSpaceDN w:val="0"/>
              <w:adjustRightInd w:val="0"/>
              <w:jc w:val="center"/>
              <w:rPr>
                <w:rFonts w:ascii="Times New Roman" w:eastAsia="Times New Roman" w:hAnsi="Times New Roman" w:cs="Times New Roman"/>
                <w:color w:val="auto"/>
                <w:szCs w:val="28"/>
                <w:lang w:eastAsia="en-US"/>
              </w:rPr>
            </w:pPr>
            <w:r w:rsidRPr="007E279D">
              <w:rPr>
                <w:rFonts w:ascii="Times New Roman" w:eastAsia="Times New Roman" w:hAnsi="Times New Roman" w:cs="Times New Roman"/>
                <w:color w:val="auto"/>
                <w:szCs w:val="28"/>
                <w:lang w:eastAsia="en-US"/>
              </w:rPr>
              <w:t>2</w:t>
            </w:r>
            <w:r w:rsidR="00987D96" w:rsidRPr="007E279D">
              <w:rPr>
                <w:rFonts w:ascii="Times New Roman" w:eastAsia="Times New Roman" w:hAnsi="Times New Roman" w:cs="Times New Roman"/>
                <w:color w:val="auto"/>
                <w:szCs w:val="28"/>
                <w:lang w:eastAsia="en-US"/>
              </w:rPr>
              <w:t>0</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65094" w:rsidRPr="007E279D" w:rsidRDefault="00D26EA9" w:rsidP="00D65094">
            <w:pPr>
              <w:widowControl w:val="0"/>
              <w:shd w:val="clear" w:color="auto" w:fill="FFFFFF"/>
              <w:autoSpaceDE w:val="0"/>
              <w:autoSpaceDN w:val="0"/>
              <w:adjustRightInd w:val="0"/>
              <w:jc w:val="center"/>
              <w:rPr>
                <w:rFonts w:ascii="Times New Roman" w:eastAsia="Times New Roman" w:hAnsi="Times New Roman" w:cs="Times New Roman"/>
                <w:color w:val="auto"/>
                <w:szCs w:val="28"/>
                <w:lang w:eastAsia="en-US"/>
              </w:rPr>
            </w:pPr>
            <w:r w:rsidRPr="007E279D">
              <w:rPr>
                <w:rFonts w:ascii="Times New Roman" w:eastAsia="Times New Roman" w:hAnsi="Times New Roman" w:cs="Times New Roman"/>
                <w:color w:val="auto"/>
                <w:szCs w:val="28"/>
                <w:lang w:eastAsia="en-US"/>
              </w:rPr>
              <w:t>2</w:t>
            </w:r>
            <w:r w:rsidR="00D65094" w:rsidRPr="007E279D">
              <w:rPr>
                <w:rFonts w:ascii="Times New Roman" w:eastAsia="Times New Roman" w:hAnsi="Times New Roman" w:cs="Times New Roman"/>
                <w:color w:val="auto"/>
                <w:szCs w:val="28"/>
                <w:lang w:eastAsia="en-US"/>
              </w:rPr>
              <w:t>0</w:t>
            </w:r>
          </w:p>
        </w:tc>
      </w:tr>
      <w:tr w:rsidR="00D65094" w:rsidTr="00B870EC">
        <w:tc>
          <w:tcPr>
            <w:tcW w:w="4957" w:type="dxa"/>
          </w:tcPr>
          <w:p w:rsidR="00D65094" w:rsidRPr="007E279D" w:rsidRDefault="00D65094" w:rsidP="00B870EC">
            <w:pPr>
              <w:widowControl w:val="0"/>
              <w:shd w:val="clear" w:color="auto" w:fill="FFFFFF"/>
              <w:autoSpaceDE w:val="0"/>
              <w:autoSpaceDN w:val="0"/>
              <w:adjustRightInd w:val="0"/>
              <w:ind w:left="14"/>
              <w:jc w:val="both"/>
              <w:rPr>
                <w:rFonts w:ascii="Times New Roman" w:eastAsia="Times New Roman" w:hAnsi="Times New Roman" w:cs="Times New Roman"/>
                <w:color w:val="auto"/>
                <w:szCs w:val="28"/>
                <w:lang w:eastAsia="en-US"/>
              </w:rPr>
            </w:pPr>
            <w:r w:rsidRPr="007E279D">
              <w:rPr>
                <w:rFonts w:ascii="Times New Roman" w:hAnsi="Times New Roman" w:cs="Times New Roman"/>
                <w:b/>
                <w:bCs/>
                <w:i/>
                <w:iCs/>
                <w:color w:val="auto"/>
                <w:szCs w:val="28"/>
                <w:lang w:eastAsia="en-US"/>
              </w:rPr>
              <w:t>Самостоятельная работа</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D65094" w:rsidRPr="007E279D" w:rsidRDefault="00D26EA9" w:rsidP="00D65094">
            <w:pPr>
              <w:widowControl w:val="0"/>
              <w:shd w:val="clear" w:color="auto" w:fill="FFFFFF"/>
              <w:autoSpaceDE w:val="0"/>
              <w:autoSpaceDN w:val="0"/>
              <w:adjustRightInd w:val="0"/>
              <w:jc w:val="center"/>
              <w:rPr>
                <w:rFonts w:ascii="Times New Roman" w:eastAsia="Times New Roman" w:hAnsi="Times New Roman" w:cs="Times New Roman"/>
                <w:color w:val="auto"/>
                <w:szCs w:val="28"/>
                <w:lang w:eastAsia="en-US"/>
              </w:rPr>
            </w:pPr>
            <w:r w:rsidRPr="007E279D">
              <w:rPr>
                <w:rFonts w:ascii="Times New Roman" w:eastAsia="Times New Roman" w:hAnsi="Times New Roman" w:cs="Times New Roman"/>
                <w:color w:val="auto"/>
                <w:szCs w:val="28"/>
                <w:lang w:eastAsia="en-US"/>
              </w:rPr>
              <w:t>7</w:t>
            </w:r>
            <w:r w:rsidR="00D65094" w:rsidRPr="007E279D">
              <w:rPr>
                <w:rFonts w:ascii="Times New Roman" w:eastAsia="Times New Roman" w:hAnsi="Times New Roman" w:cs="Times New Roman"/>
                <w:color w:val="auto"/>
                <w:szCs w:val="28"/>
                <w:lang w:eastAsia="en-US"/>
              </w:rPr>
              <w:t>8</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65094" w:rsidRPr="007E279D" w:rsidRDefault="00D26EA9" w:rsidP="00D65094">
            <w:pPr>
              <w:widowControl w:val="0"/>
              <w:shd w:val="clear" w:color="auto" w:fill="FFFFFF"/>
              <w:autoSpaceDE w:val="0"/>
              <w:autoSpaceDN w:val="0"/>
              <w:adjustRightInd w:val="0"/>
              <w:jc w:val="center"/>
              <w:rPr>
                <w:rFonts w:ascii="Times New Roman" w:eastAsia="Times New Roman" w:hAnsi="Times New Roman" w:cs="Times New Roman"/>
                <w:color w:val="auto"/>
                <w:szCs w:val="28"/>
                <w:lang w:eastAsia="en-US"/>
              </w:rPr>
            </w:pPr>
            <w:r w:rsidRPr="007E279D">
              <w:rPr>
                <w:rFonts w:ascii="Times New Roman" w:eastAsia="Times New Roman" w:hAnsi="Times New Roman" w:cs="Times New Roman"/>
                <w:color w:val="auto"/>
                <w:szCs w:val="28"/>
                <w:lang w:eastAsia="en-US"/>
              </w:rPr>
              <w:t>7</w:t>
            </w:r>
            <w:r w:rsidR="00D65094" w:rsidRPr="007E279D">
              <w:rPr>
                <w:rFonts w:ascii="Times New Roman" w:eastAsia="Times New Roman" w:hAnsi="Times New Roman" w:cs="Times New Roman"/>
                <w:color w:val="auto"/>
                <w:szCs w:val="28"/>
                <w:lang w:eastAsia="en-US"/>
              </w:rPr>
              <w:t>8</w:t>
            </w:r>
          </w:p>
        </w:tc>
      </w:tr>
      <w:tr w:rsidR="00B870EC" w:rsidTr="00B870EC">
        <w:tc>
          <w:tcPr>
            <w:tcW w:w="4957" w:type="dxa"/>
          </w:tcPr>
          <w:p w:rsidR="00B870EC" w:rsidRPr="007E279D" w:rsidRDefault="00B870EC" w:rsidP="00D65094">
            <w:pPr>
              <w:widowControl w:val="0"/>
              <w:shd w:val="clear" w:color="auto" w:fill="FFFFFF"/>
              <w:autoSpaceDE w:val="0"/>
              <w:autoSpaceDN w:val="0"/>
              <w:adjustRightInd w:val="0"/>
              <w:ind w:left="19"/>
              <w:jc w:val="both"/>
              <w:rPr>
                <w:rFonts w:ascii="Times New Roman" w:hAnsi="Times New Roman" w:cs="Times New Roman"/>
                <w:color w:val="auto"/>
                <w:szCs w:val="28"/>
                <w:lang w:eastAsia="en-US"/>
              </w:rPr>
            </w:pPr>
            <w:r>
              <w:rPr>
                <w:rFonts w:ascii="Times New Roman" w:hAnsi="Times New Roman" w:cs="Times New Roman"/>
                <w:color w:val="auto"/>
                <w:szCs w:val="28"/>
                <w:lang w:eastAsia="en-US"/>
              </w:rPr>
              <w:t>Вид текущего контроля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B870EC" w:rsidRPr="00B870EC" w:rsidRDefault="00B870EC" w:rsidP="00D65094">
            <w:pPr>
              <w:widowControl w:val="0"/>
              <w:shd w:val="clear" w:color="auto" w:fill="FFFFFF"/>
              <w:autoSpaceDE w:val="0"/>
              <w:autoSpaceDN w:val="0"/>
              <w:adjustRightInd w:val="0"/>
              <w:jc w:val="center"/>
              <w:rPr>
                <w:rFonts w:ascii="Times New Roman" w:eastAsia="Times New Roman" w:hAnsi="Times New Roman" w:cs="Times New Roman"/>
                <w:color w:val="auto"/>
                <w:sz w:val="20"/>
                <w:szCs w:val="20"/>
                <w:lang w:eastAsia="en-US"/>
              </w:rPr>
            </w:pPr>
            <w:r w:rsidRPr="00B870EC">
              <w:rPr>
                <w:rFonts w:ascii="Times New Roman" w:eastAsia="Times New Roman" w:hAnsi="Times New Roman" w:cs="Times New Roman"/>
                <w:color w:val="auto"/>
                <w:sz w:val="20"/>
                <w:szCs w:val="20"/>
                <w:lang w:eastAsia="en-US"/>
              </w:rPr>
              <w:t>Контрольная работа</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B870EC" w:rsidRDefault="00B870EC" w:rsidP="00D65094">
            <w:pPr>
              <w:widowControl w:val="0"/>
              <w:shd w:val="clear" w:color="auto" w:fill="FFFFFF"/>
              <w:autoSpaceDE w:val="0"/>
              <w:autoSpaceDN w:val="0"/>
              <w:adjustRightInd w:val="0"/>
              <w:jc w:val="center"/>
              <w:rPr>
                <w:rFonts w:ascii="Times New Roman" w:eastAsia="Times New Roman" w:hAnsi="Times New Roman" w:cs="Times New Roman"/>
                <w:color w:val="auto"/>
                <w:szCs w:val="28"/>
                <w:lang w:eastAsia="en-US"/>
              </w:rPr>
            </w:pPr>
            <w:r w:rsidRPr="00B870EC">
              <w:rPr>
                <w:rFonts w:ascii="Times New Roman" w:eastAsia="Times New Roman" w:hAnsi="Times New Roman" w:cs="Times New Roman"/>
                <w:color w:val="auto"/>
                <w:sz w:val="20"/>
                <w:szCs w:val="20"/>
                <w:lang w:eastAsia="en-US"/>
              </w:rPr>
              <w:t>Контрольная работа</w:t>
            </w:r>
          </w:p>
        </w:tc>
      </w:tr>
      <w:tr w:rsidR="00D65094" w:rsidTr="00B870EC">
        <w:tc>
          <w:tcPr>
            <w:tcW w:w="4957" w:type="dxa"/>
          </w:tcPr>
          <w:p w:rsidR="00D65094" w:rsidRPr="007E279D" w:rsidRDefault="00D65094" w:rsidP="00D65094">
            <w:pPr>
              <w:widowControl w:val="0"/>
              <w:shd w:val="clear" w:color="auto" w:fill="FFFFFF"/>
              <w:autoSpaceDE w:val="0"/>
              <w:autoSpaceDN w:val="0"/>
              <w:adjustRightInd w:val="0"/>
              <w:ind w:left="19"/>
              <w:jc w:val="both"/>
              <w:rPr>
                <w:rFonts w:ascii="Times New Roman" w:eastAsia="Times New Roman" w:hAnsi="Times New Roman" w:cs="Times New Roman"/>
                <w:color w:val="auto"/>
                <w:szCs w:val="28"/>
                <w:lang w:eastAsia="en-US"/>
              </w:rPr>
            </w:pPr>
            <w:r w:rsidRPr="007E279D">
              <w:rPr>
                <w:rFonts w:ascii="Times New Roman" w:hAnsi="Times New Roman" w:cs="Times New Roman"/>
                <w:color w:val="auto"/>
                <w:szCs w:val="28"/>
                <w:lang w:eastAsia="en-US"/>
              </w:rPr>
              <w:t>Вид промежуточной аттестации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D65094" w:rsidRPr="007E279D" w:rsidRDefault="00B870EC" w:rsidP="00D65094">
            <w:pPr>
              <w:widowControl w:val="0"/>
              <w:shd w:val="clear" w:color="auto" w:fill="FFFFFF"/>
              <w:autoSpaceDE w:val="0"/>
              <w:autoSpaceDN w:val="0"/>
              <w:adjustRightInd w:val="0"/>
              <w:jc w:val="center"/>
              <w:rPr>
                <w:rFonts w:ascii="Times New Roman" w:eastAsia="Times New Roman" w:hAnsi="Times New Roman" w:cs="Times New Roman"/>
                <w:color w:val="auto"/>
                <w:szCs w:val="28"/>
                <w:lang w:eastAsia="en-US"/>
              </w:rPr>
            </w:pPr>
            <w:r>
              <w:rPr>
                <w:rFonts w:ascii="Times New Roman" w:eastAsia="Times New Roman" w:hAnsi="Times New Roman" w:cs="Times New Roman"/>
                <w:color w:val="auto"/>
                <w:szCs w:val="28"/>
                <w:lang w:eastAsia="en-US"/>
              </w:rPr>
              <w:t>зачет</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65094" w:rsidRPr="007E279D" w:rsidRDefault="00B870EC" w:rsidP="00D65094">
            <w:pPr>
              <w:widowControl w:val="0"/>
              <w:shd w:val="clear" w:color="auto" w:fill="FFFFFF"/>
              <w:autoSpaceDE w:val="0"/>
              <w:autoSpaceDN w:val="0"/>
              <w:adjustRightInd w:val="0"/>
              <w:jc w:val="center"/>
              <w:rPr>
                <w:rFonts w:ascii="Times New Roman" w:eastAsia="Times New Roman" w:hAnsi="Times New Roman" w:cs="Times New Roman"/>
                <w:color w:val="auto"/>
                <w:szCs w:val="28"/>
                <w:lang w:eastAsia="en-US"/>
              </w:rPr>
            </w:pPr>
            <w:r>
              <w:rPr>
                <w:rFonts w:ascii="Times New Roman" w:eastAsia="Times New Roman" w:hAnsi="Times New Roman" w:cs="Times New Roman"/>
                <w:color w:val="auto"/>
                <w:szCs w:val="28"/>
                <w:lang w:eastAsia="en-US"/>
              </w:rPr>
              <w:t>зачет</w:t>
            </w:r>
          </w:p>
        </w:tc>
      </w:tr>
    </w:tbl>
    <w:p w:rsidR="00D65094" w:rsidRPr="00B21C30" w:rsidRDefault="00D65094" w:rsidP="002C57C9">
      <w:pPr>
        <w:jc w:val="both"/>
        <w:rPr>
          <w:rFonts w:ascii="Times New Roman" w:hAnsi="Times New Roman" w:cs="Times New Roman"/>
          <w:sz w:val="22"/>
          <w:szCs w:val="22"/>
        </w:rPr>
      </w:pPr>
    </w:p>
    <w:p w:rsidR="002C57C9" w:rsidRPr="009E05ED" w:rsidRDefault="002C57C9" w:rsidP="009E05ED">
      <w:pPr>
        <w:pStyle w:val="1"/>
        <w:framePr w:wrap="notBeside"/>
        <w:rPr>
          <w:rStyle w:val="40"/>
          <w:rFonts w:eastAsia="Arial Unicode MS"/>
          <w:b/>
          <w:spacing w:val="0"/>
          <w:sz w:val="28"/>
          <w:szCs w:val="28"/>
          <w:lang w:val="ru-RU"/>
        </w:rPr>
      </w:pPr>
      <w:bookmarkStart w:id="8" w:name="_Toc34739856"/>
      <w:bookmarkStart w:id="9" w:name="bookmark19"/>
      <w:r w:rsidRPr="009E05ED">
        <w:rPr>
          <w:rStyle w:val="40"/>
          <w:rFonts w:eastAsia="Arial Unicode MS"/>
          <w:b/>
          <w:spacing w:val="0"/>
          <w:sz w:val="28"/>
          <w:szCs w:val="28"/>
          <w:lang w:val="ru-RU"/>
        </w:rPr>
        <w:t xml:space="preserve">5. </w:t>
      </w:r>
      <w:r w:rsidRPr="009E05ED">
        <w:rPr>
          <w:rFonts w:ascii="Times New Roman" w:hAnsi="Times New Roman" w:cs="Times New Roman"/>
          <w:b/>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2C57C9" w:rsidRDefault="002C57C9" w:rsidP="007E279D">
      <w:pPr>
        <w:keepNext/>
        <w:keepLines/>
        <w:tabs>
          <w:tab w:val="clear" w:pos="708"/>
          <w:tab w:val="left" w:pos="810"/>
        </w:tabs>
        <w:outlineLvl w:val="3"/>
        <w:rPr>
          <w:rStyle w:val="40"/>
          <w:rFonts w:eastAsia="Arial Unicode MS"/>
          <w:b/>
          <w:spacing w:val="0"/>
          <w:sz w:val="28"/>
          <w:szCs w:val="28"/>
        </w:rPr>
      </w:pPr>
    </w:p>
    <w:p w:rsidR="002C57C9" w:rsidRPr="001C62A5" w:rsidRDefault="002C57C9" w:rsidP="009E05ED">
      <w:pPr>
        <w:pStyle w:val="1"/>
        <w:framePr w:wrap="notBeside"/>
        <w:rPr>
          <w:rStyle w:val="40"/>
          <w:rFonts w:eastAsia="Arial Unicode MS"/>
          <w:b/>
          <w:spacing w:val="0"/>
          <w:sz w:val="28"/>
          <w:szCs w:val="28"/>
          <w:lang w:val="ru-RU"/>
        </w:rPr>
      </w:pPr>
      <w:bookmarkStart w:id="10" w:name="_Toc34739857"/>
      <w:r w:rsidRPr="001C62A5">
        <w:rPr>
          <w:rStyle w:val="40"/>
          <w:rFonts w:eastAsia="Arial Unicode MS"/>
          <w:b/>
          <w:spacing w:val="0"/>
          <w:sz w:val="28"/>
          <w:szCs w:val="28"/>
          <w:lang w:val="ru-RU"/>
        </w:rPr>
        <w:t xml:space="preserve">5.1.  Содержание </w:t>
      </w:r>
      <w:bookmarkEnd w:id="9"/>
      <w:r w:rsidRPr="001C62A5">
        <w:rPr>
          <w:rStyle w:val="40"/>
          <w:rFonts w:eastAsia="Arial Unicode MS"/>
          <w:b/>
          <w:spacing w:val="0"/>
          <w:sz w:val="28"/>
          <w:szCs w:val="28"/>
          <w:lang w:val="ru-RU"/>
        </w:rPr>
        <w:t>дисциплины</w:t>
      </w:r>
      <w:bookmarkEnd w:id="10"/>
    </w:p>
    <w:p w:rsidR="002C57C9" w:rsidRDefault="002C57C9" w:rsidP="002E20EF">
      <w:pPr>
        <w:pStyle w:val="63"/>
        <w:shd w:val="clear" w:color="auto" w:fill="auto"/>
        <w:spacing w:before="0" w:after="0" w:line="276" w:lineRule="auto"/>
        <w:ind w:right="-1"/>
        <w:jc w:val="both"/>
        <w:rPr>
          <w:rStyle w:val="46"/>
          <w:b/>
          <w:i/>
          <w:sz w:val="28"/>
          <w:szCs w:val="28"/>
        </w:rPr>
      </w:pPr>
    </w:p>
    <w:p w:rsidR="004662A1" w:rsidRPr="004662A1" w:rsidRDefault="00104AAB" w:rsidP="004662A1">
      <w:pPr>
        <w:tabs>
          <w:tab w:val="clear" w:pos="708"/>
        </w:tabs>
        <w:spacing w:after="200" w:line="276" w:lineRule="auto"/>
        <w:rPr>
          <w:rFonts w:ascii="Times New Roman" w:eastAsia="Calibri" w:hAnsi="Times New Roman" w:cs="Times New Roman"/>
          <w:b/>
          <w:color w:val="auto"/>
          <w:sz w:val="28"/>
          <w:szCs w:val="28"/>
          <w:lang w:eastAsia="en-US"/>
        </w:rPr>
      </w:pPr>
      <w:bookmarkStart w:id="11" w:name="_Hlk22493239"/>
      <w:bookmarkStart w:id="12" w:name="bookmark20"/>
      <w:r w:rsidRPr="004662A1">
        <w:rPr>
          <w:rFonts w:ascii="Times New Roman" w:eastAsia="Calibri" w:hAnsi="Times New Roman" w:cs="Times New Roman"/>
          <w:b/>
          <w:color w:val="auto"/>
          <w:sz w:val="28"/>
          <w:szCs w:val="28"/>
          <w:lang w:eastAsia="en-US"/>
        </w:rPr>
        <w:t>Тема</w:t>
      </w:r>
      <w:r w:rsidR="004662A1" w:rsidRPr="004662A1">
        <w:rPr>
          <w:rFonts w:ascii="Times New Roman" w:eastAsia="Calibri" w:hAnsi="Times New Roman" w:cs="Times New Roman"/>
          <w:b/>
          <w:color w:val="auto"/>
          <w:sz w:val="28"/>
          <w:szCs w:val="28"/>
          <w:lang w:eastAsia="en-US"/>
        </w:rPr>
        <w:t xml:space="preserve"> 1. Роль банков в экономике. </w:t>
      </w:r>
      <w:r w:rsidR="004662A1">
        <w:rPr>
          <w:rFonts w:ascii="Times New Roman" w:eastAsia="Calibri" w:hAnsi="Times New Roman" w:cs="Times New Roman"/>
          <w:b/>
          <w:color w:val="auto"/>
          <w:sz w:val="28"/>
          <w:szCs w:val="28"/>
          <w:lang w:eastAsia="en-US"/>
        </w:rPr>
        <w:t>Особенности банковских систем</w:t>
      </w:r>
      <w:r w:rsidR="004662A1" w:rsidRPr="004662A1">
        <w:rPr>
          <w:rFonts w:ascii="Times New Roman" w:eastAsia="Calibri" w:hAnsi="Times New Roman" w:cs="Times New Roman"/>
          <w:b/>
          <w:color w:val="auto"/>
          <w:sz w:val="28"/>
          <w:szCs w:val="28"/>
          <w:lang w:eastAsia="en-US"/>
        </w:rPr>
        <w:t xml:space="preserve"> различных стран</w:t>
      </w:r>
    </w:p>
    <w:p w:rsidR="004662A1" w:rsidRPr="004662A1" w:rsidRDefault="004662A1" w:rsidP="004662A1">
      <w:pPr>
        <w:tabs>
          <w:tab w:val="clear" w:pos="708"/>
        </w:tabs>
        <w:spacing w:after="200" w:line="276" w:lineRule="auto"/>
        <w:jc w:val="both"/>
        <w:rPr>
          <w:rFonts w:ascii="Times New Roman" w:eastAsia="Calibri" w:hAnsi="Times New Roman" w:cs="Times New Roman"/>
          <w:color w:val="auto"/>
          <w:sz w:val="28"/>
          <w:szCs w:val="28"/>
          <w:lang w:eastAsia="en-US"/>
        </w:rPr>
      </w:pPr>
      <w:r w:rsidRPr="004662A1">
        <w:rPr>
          <w:rFonts w:ascii="Times New Roman" w:eastAsia="Calibri" w:hAnsi="Times New Roman" w:cs="Times New Roman"/>
          <w:color w:val="auto"/>
          <w:sz w:val="28"/>
          <w:szCs w:val="28"/>
          <w:lang w:eastAsia="en-US"/>
        </w:rPr>
        <w:lastRenderedPageBreak/>
        <w:t xml:space="preserve">Финансовое посредничество и его </w:t>
      </w:r>
      <w:r w:rsidR="00873A90">
        <w:rPr>
          <w:rFonts w:ascii="Times New Roman" w:eastAsia="Calibri" w:hAnsi="Times New Roman" w:cs="Times New Roman"/>
          <w:color w:val="auto"/>
          <w:sz w:val="28"/>
          <w:szCs w:val="28"/>
          <w:lang w:eastAsia="en-US"/>
        </w:rPr>
        <w:t>роль</w:t>
      </w:r>
      <w:r w:rsidRPr="004662A1">
        <w:rPr>
          <w:rFonts w:ascii="Times New Roman" w:eastAsia="Calibri" w:hAnsi="Times New Roman" w:cs="Times New Roman"/>
          <w:color w:val="auto"/>
          <w:sz w:val="28"/>
          <w:szCs w:val="28"/>
          <w:lang w:eastAsia="en-US"/>
        </w:rPr>
        <w:t xml:space="preserve"> в экономической жизни общества</w:t>
      </w:r>
      <w:r w:rsidR="00873A90">
        <w:rPr>
          <w:rFonts w:ascii="Times New Roman" w:eastAsia="Calibri" w:hAnsi="Times New Roman" w:cs="Times New Roman"/>
          <w:color w:val="auto"/>
          <w:sz w:val="28"/>
          <w:szCs w:val="28"/>
          <w:lang w:eastAsia="en-US"/>
        </w:rPr>
        <w:t>, предшественники банков</w:t>
      </w:r>
      <w:r w:rsidRPr="004662A1">
        <w:rPr>
          <w:rFonts w:ascii="Times New Roman" w:eastAsia="Calibri" w:hAnsi="Times New Roman" w:cs="Times New Roman"/>
          <w:color w:val="auto"/>
          <w:sz w:val="28"/>
          <w:szCs w:val="28"/>
          <w:lang w:eastAsia="en-US"/>
        </w:rPr>
        <w:t xml:space="preserve">. </w:t>
      </w:r>
      <w:r w:rsidR="00873A90">
        <w:rPr>
          <w:rFonts w:ascii="Times New Roman" w:eastAsia="Calibri" w:hAnsi="Times New Roman" w:cs="Times New Roman"/>
          <w:color w:val="auto"/>
          <w:sz w:val="28"/>
          <w:szCs w:val="28"/>
          <w:lang w:eastAsia="en-US"/>
        </w:rPr>
        <w:t>Возникновение</w:t>
      </w:r>
      <w:r w:rsidRPr="004662A1">
        <w:rPr>
          <w:rFonts w:ascii="Times New Roman" w:eastAsia="Calibri" w:hAnsi="Times New Roman" w:cs="Times New Roman"/>
          <w:color w:val="auto"/>
          <w:sz w:val="28"/>
          <w:szCs w:val="28"/>
          <w:lang w:eastAsia="en-US"/>
        </w:rPr>
        <w:t xml:space="preserve"> и</w:t>
      </w:r>
      <w:r w:rsidR="002A383D">
        <w:rPr>
          <w:rFonts w:ascii="Times New Roman" w:eastAsia="Calibri" w:hAnsi="Times New Roman" w:cs="Times New Roman"/>
          <w:color w:val="auto"/>
          <w:sz w:val="28"/>
          <w:szCs w:val="28"/>
          <w:lang w:eastAsia="en-US"/>
        </w:rPr>
        <w:t xml:space="preserve"> </w:t>
      </w:r>
      <w:r w:rsidRPr="004662A1">
        <w:rPr>
          <w:rFonts w:ascii="Times New Roman" w:eastAsia="Calibri" w:hAnsi="Times New Roman" w:cs="Times New Roman"/>
          <w:color w:val="auto"/>
          <w:sz w:val="28"/>
          <w:szCs w:val="28"/>
          <w:lang w:eastAsia="en-US"/>
        </w:rPr>
        <w:t xml:space="preserve">развитие </w:t>
      </w:r>
      <w:r w:rsidR="00873A90">
        <w:rPr>
          <w:rFonts w:ascii="Times New Roman" w:eastAsia="Calibri" w:hAnsi="Times New Roman" w:cs="Times New Roman"/>
          <w:color w:val="auto"/>
          <w:sz w:val="28"/>
          <w:szCs w:val="28"/>
          <w:lang w:eastAsia="en-US"/>
        </w:rPr>
        <w:t>коммерческих банков</w:t>
      </w:r>
      <w:r w:rsidRPr="004662A1">
        <w:rPr>
          <w:rFonts w:ascii="Times New Roman" w:eastAsia="Calibri" w:hAnsi="Times New Roman" w:cs="Times New Roman"/>
          <w:color w:val="auto"/>
          <w:sz w:val="28"/>
          <w:szCs w:val="28"/>
          <w:lang w:eastAsia="en-US"/>
        </w:rPr>
        <w:t xml:space="preserve">. Расширенное понимание банковской деятельности. </w:t>
      </w:r>
      <w:r w:rsidR="00873A90">
        <w:rPr>
          <w:rFonts w:ascii="Times New Roman" w:eastAsia="Calibri" w:hAnsi="Times New Roman" w:cs="Times New Roman"/>
          <w:color w:val="auto"/>
          <w:sz w:val="28"/>
          <w:szCs w:val="28"/>
          <w:lang w:eastAsia="en-US"/>
        </w:rPr>
        <w:t xml:space="preserve">Кредитная и банковская системы. </w:t>
      </w:r>
      <w:r w:rsidRPr="004662A1">
        <w:rPr>
          <w:rFonts w:ascii="Times New Roman" w:eastAsia="Calibri" w:hAnsi="Times New Roman" w:cs="Times New Roman"/>
          <w:color w:val="auto"/>
          <w:sz w:val="28"/>
          <w:szCs w:val="28"/>
          <w:lang w:eastAsia="en-US"/>
        </w:rPr>
        <w:t>Основные и прочие банковские операции. Виды деятельности, запрещенные банкам. Становление и развитие национальных банковских систем.</w:t>
      </w:r>
      <w:r w:rsidR="002A383D">
        <w:rPr>
          <w:rFonts w:ascii="Times New Roman" w:eastAsia="Calibri" w:hAnsi="Times New Roman" w:cs="Times New Roman"/>
          <w:color w:val="auto"/>
          <w:sz w:val="28"/>
          <w:szCs w:val="28"/>
          <w:lang w:eastAsia="en-US"/>
        </w:rPr>
        <w:t xml:space="preserve"> </w:t>
      </w:r>
      <w:r w:rsidRPr="004662A1">
        <w:rPr>
          <w:rFonts w:ascii="Times New Roman" w:eastAsia="Calibri" w:hAnsi="Times New Roman" w:cs="Times New Roman"/>
          <w:color w:val="auto"/>
          <w:sz w:val="28"/>
          <w:szCs w:val="28"/>
          <w:lang w:eastAsia="en-US"/>
        </w:rPr>
        <w:t>Особенности банковских систем США, Великобритании, Франции, Германии,</w:t>
      </w:r>
      <w:r w:rsidR="00873A90">
        <w:rPr>
          <w:rFonts w:ascii="Times New Roman" w:eastAsia="Calibri" w:hAnsi="Times New Roman" w:cs="Times New Roman"/>
          <w:color w:val="auto"/>
          <w:sz w:val="28"/>
          <w:szCs w:val="28"/>
          <w:lang w:eastAsia="en-US"/>
        </w:rPr>
        <w:t xml:space="preserve"> Италии, Швейцарии, </w:t>
      </w:r>
      <w:r w:rsidRPr="004662A1">
        <w:rPr>
          <w:rFonts w:ascii="Times New Roman" w:eastAsia="Calibri" w:hAnsi="Times New Roman" w:cs="Times New Roman"/>
          <w:color w:val="auto"/>
          <w:sz w:val="28"/>
          <w:szCs w:val="28"/>
          <w:lang w:eastAsia="en-US"/>
        </w:rPr>
        <w:t xml:space="preserve">Японии, </w:t>
      </w:r>
      <w:r w:rsidR="00873A90">
        <w:rPr>
          <w:rFonts w:ascii="Times New Roman" w:eastAsia="Calibri" w:hAnsi="Times New Roman" w:cs="Times New Roman"/>
          <w:color w:val="auto"/>
          <w:sz w:val="28"/>
          <w:szCs w:val="28"/>
          <w:lang w:eastAsia="en-US"/>
        </w:rPr>
        <w:t xml:space="preserve">Индии, </w:t>
      </w:r>
      <w:r w:rsidRPr="004662A1">
        <w:rPr>
          <w:rFonts w:ascii="Times New Roman" w:eastAsia="Calibri" w:hAnsi="Times New Roman" w:cs="Times New Roman"/>
          <w:color w:val="auto"/>
          <w:sz w:val="28"/>
          <w:szCs w:val="28"/>
          <w:lang w:eastAsia="en-US"/>
        </w:rPr>
        <w:t>Китая и России.</w:t>
      </w:r>
    </w:p>
    <w:p w:rsidR="004662A1" w:rsidRPr="004662A1" w:rsidRDefault="00104AAB" w:rsidP="004662A1">
      <w:pPr>
        <w:tabs>
          <w:tab w:val="clear" w:pos="708"/>
        </w:tabs>
        <w:spacing w:after="200" w:line="276" w:lineRule="auto"/>
        <w:jc w:val="both"/>
        <w:rPr>
          <w:rFonts w:ascii="Times New Roman" w:eastAsia="Calibri" w:hAnsi="Times New Roman" w:cs="Times New Roman"/>
          <w:b/>
          <w:color w:val="auto"/>
          <w:sz w:val="28"/>
          <w:szCs w:val="28"/>
          <w:lang w:eastAsia="en-US"/>
        </w:rPr>
      </w:pPr>
      <w:r w:rsidRPr="004662A1">
        <w:rPr>
          <w:rFonts w:ascii="Times New Roman" w:eastAsia="Calibri" w:hAnsi="Times New Roman" w:cs="Times New Roman"/>
          <w:b/>
          <w:color w:val="auto"/>
          <w:sz w:val="28"/>
          <w:szCs w:val="28"/>
          <w:lang w:eastAsia="en-US"/>
        </w:rPr>
        <w:t>Тема</w:t>
      </w:r>
      <w:r w:rsidR="004662A1" w:rsidRPr="004662A1">
        <w:rPr>
          <w:rFonts w:ascii="Times New Roman" w:eastAsia="Calibri" w:hAnsi="Times New Roman" w:cs="Times New Roman"/>
          <w:b/>
          <w:color w:val="auto"/>
          <w:sz w:val="28"/>
          <w:szCs w:val="28"/>
          <w:lang w:eastAsia="en-US"/>
        </w:rPr>
        <w:t xml:space="preserve"> 2. Виды банков. Международные банки</w:t>
      </w:r>
    </w:p>
    <w:p w:rsidR="004662A1" w:rsidRPr="004662A1" w:rsidRDefault="004662A1" w:rsidP="004662A1">
      <w:pPr>
        <w:tabs>
          <w:tab w:val="clear" w:pos="708"/>
        </w:tabs>
        <w:spacing w:after="200" w:line="276" w:lineRule="auto"/>
        <w:jc w:val="both"/>
        <w:rPr>
          <w:rFonts w:ascii="Times New Roman" w:eastAsia="Calibri" w:hAnsi="Times New Roman" w:cs="Times New Roman"/>
          <w:color w:val="auto"/>
          <w:sz w:val="28"/>
          <w:szCs w:val="28"/>
          <w:lang w:eastAsia="en-US"/>
        </w:rPr>
      </w:pPr>
      <w:r w:rsidRPr="004662A1">
        <w:rPr>
          <w:rFonts w:ascii="Times New Roman" w:eastAsia="Calibri" w:hAnsi="Times New Roman" w:cs="Times New Roman"/>
          <w:color w:val="auto"/>
          <w:sz w:val="28"/>
          <w:szCs w:val="28"/>
          <w:lang w:eastAsia="en-US"/>
        </w:rPr>
        <w:t xml:space="preserve">Центральные и коммерческие банки. Оптовые и розничные банки. Универсальные банки и их развитие. Инвестиционные банки. Международные и транснациональные банки. </w:t>
      </w:r>
      <w:r w:rsidR="00873A90" w:rsidRPr="004662A1">
        <w:rPr>
          <w:rFonts w:ascii="Times New Roman" w:eastAsia="Calibri" w:hAnsi="Times New Roman" w:cs="Times New Roman"/>
          <w:color w:val="auto"/>
          <w:sz w:val="28"/>
          <w:szCs w:val="28"/>
          <w:lang w:eastAsia="en-US"/>
        </w:rPr>
        <w:t>Офшорные банки.</w:t>
      </w:r>
      <w:r w:rsidR="002A383D">
        <w:rPr>
          <w:rFonts w:ascii="Times New Roman" w:eastAsia="Calibri" w:hAnsi="Times New Roman" w:cs="Times New Roman"/>
          <w:color w:val="auto"/>
          <w:sz w:val="28"/>
          <w:szCs w:val="28"/>
          <w:lang w:eastAsia="en-US"/>
        </w:rPr>
        <w:t xml:space="preserve"> </w:t>
      </w:r>
      <w:r w:rsidRPr="004662A1">
        <w:rPr>
          <w:rFonts w:ascii="Times New Roman" w:eastAsia="Calibri" w:hAnsi="Times New Roman" w:cs="Times New Roman"/>
          <w:color w:val="auto"/>
          <w:sz w:val="28"/>
          <w:szCs w:val="28"/>
          <w:lang w:eastAsia="en-US"/>
        </w:rPr>
        <w:t>Международный банк реконструкции и развития. Европейский центральный банк. Европейский банк реконструкции и развития. Банк международных расчетов.</w:t>
      </w:r>
    </w:p>
    <w:p w:rsidR="004662A1" w:rsidRPr="004662A1" w:rsidRDefault="00104AAB" w:rsidP="004662A1">
      <w:pPr>
        <w:tabs>
          <w:tab w:val="clear" w:pos="708"/>
        </w:tabs>
        <w:spacing w:after="200" w:line="276" w:lineRule="auto"/>
        <w:jc w:val="both"/>
        <w:rPr>
          <w:rFonts w:ascii="Times New Roman" w:eastAsia="Calibri" w:hAnsi="Times New Roman" w:cs="Times New Roman"/>
          <w:b/>
          <w:color w:val="auto"/>
          <w:sz w:val="28"/>
          <w:szCs w:val="28"/>
          <w:lang w:eastAsia="en-US"/>
        </w:rPr>
      </w:pPr>
      <w:r w:rsidRPr="004662A1">
        <w:rPr>
          <w:rFonts w:ascii="Times New Roman" w:eastAsia="Calibri" w:hAnsi="Times New Roman" w:cs="Times New Roman"/>
          <w:b/>
          <w:color w:val="auto"/>
          <w:sz w:val="28"/>
          <w:szCs w:val="28"/>
          <w:lang w:eastAsia="en-US"/>
        </w:rPr>
        <w:t>Тема</w:t>
      </w:r>
      <w:r w:rsidR="004662A1" w:rsidRPr="004662A1">
        <w:rPr>
          <w:rFonts w:ascii="Times New Roman" w:eastAsia="Calibri" w:hAnsi="Times New Roman" w:cs="Times New Roman"/>
          <w:b/>
          <w:color w:val="auto"/>
          <w:sz w:val="28"/>
          <w:szCs w:val="28"/>
          <w:lang w:eastAsia="en-US"/>
        </w:rPr>
        <w:t xml:space="preserve"> 3. Центральные банки, их роль в регулировании международной банковской деятельности</w:t>
      </w:r>
    </w:p>
    <w:p w:rsidR="004662A1" w:rsidRPr="004662A1" w:rsidRDefault="004662A1" w:rsidP="004662A1">
      <w:pPr>
        <w:tabs>
          <w:tab w:val="clear" w:pos="708"/>
        </w:tabs>
        <w:spacing w:after="200" w:line="276" w:lineRule="auto"/>
        <w:jc w:val="both"/>
        <w:rPr>
          <w:rFonts w:ascii="Times New Roman" w:eastAsia="Calibri" w:hAnsi="Times New Roman" w:cs="Times New Roman"/>
          <w:color w:val="auto"/>
          <w:sz w:val="28"/>
          <w:szCs w:val="28"/>
          <w:lang w:eastAsia="en-US"/>
        </w:rPr>
      </w:pPr>
      <w:r w:rsidRPr="004662A1">
        <w:rPr>
          <w:rFonts w:ascii="Times New Roman" w:eastAsia="Calibri" w:hAnsi="Times New Roman" w:cs="Times New Roman"/>
          <w:color w:val="auto"/>
          <w:sz w:val="28"/>
          <w:szCs w:val="28"/>
          <w:lang w:eastAsia="en-US"/>
        </w:rPr>
        <w:t xml:space="preserve">Роль центрального банка как «банка банков». Влияние на деятельность банков различных инструментов денежно-кредитного регулирования. Надзор и регулирование банковской деятельности в различных странах мира. Валютный контроль и валютное регулирование. Дерегулирование, опыт США. Контроль над состоянием ликвидности, обязательств и кредитных портфелей коммерческих банков. Достаточность капитала. Международные соглашения по регулированию банковской деятельности. Базель </w:t>
      </w:r>
      <w:r w:rsidRPr="004662A1">
        <w:rPr>
          <w:rFonts w:ascii="Times New Roman" w:eastAsia="Calibri" w:hAnsi="Times New Roman" w:cs="Times New Roman"/>
          <w:color w:val="auto"/>
          <w:sz w:val="28"/>
          <w:szCs w:val="28"/>
          <w:lang w:val="en-US" w:eastAsia="en-US"/>
        </w:rPr>
        <w:t>I</w:t>
      </w:r>
      <w:r w:rsidRPr="004662A1">
        <w:rPr>
          <w:rFonts w:ascii="Times New Roman" w:eastAsia="Calibri" w:hAnsi="Times New Roman" w:cs="Times New Roman"/>
          <w:color w:val="auto"/>
          <w:sz w:val="28"/>
          <w:szCs w:val="28"/>
          <w:lang w:eastAsia="en-US"/>
        </w:rPr>
        <w:t xml:space="preserve">, </w:t>
      </w:r>
      <w:r w:rsidRPr="004662A1">
        <w:rPr>
          <w:rFonts w:ascii="Times New Roman" w:eastAsia="Calibri" w:hAnsi="Times New Roman" w:cs="Times New Roman"/>
          <w:color w:val="auto"/>
          <w:sz w:val="28"/>
          <w:szCs w:val="28"/>
          <w:lang w:val="en-US" w:eastAsia="en-US"/>
        </w:rPr>
        <w:t>II</w:t>
      </w:r>
      <w:r w:rsidRPr="004662A1">
        <w:rPr>
          <w:rFonts w:ascii="Times New Roman" w:eastAsia="Calibri" w:hAnsi="Times New Roman" w:cs="Times New Roman"/>
          <w:color w:val="auto"/>
          <w:sz w:val="28"/>
          <w:szCs w:val="28"/>
          <w:lang w:eastAsia="en-US"/>
        </w:rPr>
        <w:t xml:space="preserve">, </w:t>
      </w:r>
      <w:r w:rsidRPr="004662A1">
        <w:rPr>
          <w:rFonts w:ascii="Times New Roman" w:eastAsia="Calibri" w:hAnsi="Times New Roman" w:cs="Times New Roman"/>
          <w:color w:val="auto"/>
          <w:sz w:val="28"/>
          <w:szCs w:val="28"/>
          <w:lang w:val="en-US" w:eastAsia="en-US"/>
        </w:rPr>
        <w:t>III</w:t>
      </w:r>
      <w:r w:rsidRPr="004662A1">
        <w:rPr>
          <w:rFonts w:ascii="Times New Roman" w:eastAsia="Calibri" w:hAnsi="Times New Roman" w:cs="Times New Roman"/>
          <w:color w:val="auto"/>
          <w:sz w:val="28"/>
          <w:szCs w:val="28"/>
          <w:lang w:eastAsia="en-US"/>
        </w:rPr>
        <w:t xml:space="preserve">. Рейтинговые банковские системы, система </w:t>
      </w:r>
      <w:r w:rsidRPr="004662A1">
        <w:rPr>
          <w:rFonts w:ascii="Times New Roman" w:eastAsia="Calibri" w:hAnsi="Times New Roman" w:cs="Times New Roman"/>
          <w:color w:val="auto"/>
          <w:sz w:val="28"/>
          <w:szCs w:val="28"/>
          <w:lang w:val="en-US" w:eastAsia="en-US"/>
        </w:rPr>
        <w:t>CAMELS</w:t>
      </w:r>
      <w:r w:rsidRPr="004662A1">
        <w:rPr>
          <w:rFonts w:ascii="Times New Roman" w:eastAsia="Calibri" w:hAnsi="Times New Roman" w:cs="Times New Roman"/>
          <w:color w:val="auto"/>
          <w:sz w:val="28"/>
          <w:szCs w:val="28"/>
          <w:lang w:eastAsia="en-US"/>
        </w:rPr>
        <w:t>. Страхование депозитов: опыт США, Европы и России.</w:t>
      </w:r>
    </w:p>
    <w:p w:rsidR="004662A1" w:rsidRPr="004662A1" w:rsidRDefault="00104AAB" w:rsidP="004662A1">
      <w:pPr>
        <w:tabs>
          <w:tab w:val="clear" w:pos="708"/>
        </w:tabs>
        <w:spacing w:after="200" w:line="276" w:lineRule="auto"/>
        <w:jc w:val="both"/>
        <w:rPr>
          <w:rFonts w:ascii="Times New Roman" w:eastAsia="Calibri" w:hAnsi="Times New Roman" w:cs="Times New Roman"/>
          <w:b/>
          <w:color w:val="auto"/>
          <w:sz w:val="28"/>
          <w:szCs w:val="28"/>
          <w:lang w:eastAsia="en-US"/>
        </w:rPr>
      </w:pPr>
      <w:r w:rsidRPr="004662A1">
        <w:rPr>
          <w:rFonts w:ascii="Times New Roman" w:eastAsia="Calibri" w:hAnsi="Times New Roman" w:cs="Times New Roman"/>
          <w:b/>
          <w:color w:val="auto"/>
          <w:sz w:val="28"/>
          <w:szCs w:val="28"/>
          <w:lang w:eastAsia="en-US"/>
        </w:rPr>
        <w:t>Тема</w:t>
      </w:r>
      <w:r w:rsidR="004662A1" w:rsidRPr="004662A1">
        <w:rPr>
          <w:rFonts w:ascii="Times New Roman" w:eastAsia="Calibri" w:hAnsi="Times New Roman" w:cs="Times New Roman"/>
          <w:b/>
          <w:color w:val="auto"/>
          <w:sz w:val="28"/>
          <w:szCs w:val="28"/>
          <w:lang w:eastAsia="en-US"/>
        </w:rPr>
        <w:t xml:space="preserve"> 4. Анализ финансовой отчетности банка</w:t>
      </w:r>
    </w:p>
    <w:p w:rsidR="004662A1" w:rsidRPr="004662A1" w:rsidRDefault="004662A1" w:rsidP="004662A1">
      <w:pPr>
        <w:tabs>
          <w:tab w:val="clear" w:pos="708"/>
        </w:tabs>
        <w:spacing w:after="200" w:line="276" w:lineRule="auto"/>
        <w:jc w:val="both"/>
        <w:rPr>
          <w:rFonts w:ascii="Times New Roman" w:eastAsia="Calibri" w:hAnsi="Times New Roman" w:cs="Times New Roman"/>
          <w:color w:val="auto"/>
          <w:sz w:val="28"/>
          <w:szCs w:val="28"/>
          <w:lang w:eastAsia="en-US"/>
        </w:rPr>
      </w:pPr>
      <w:r w:rsidRPr="004662A1">
        <w:rPr>
          <w:rFonts w:ascii="Times New Roman" w:eastAsia="Calibri" w:hAnsi="Times New Roman" w:cs="Times New Roman"/>
          <w:color w:val="auto"/>
          <w:sz w:val="28"/>
          <w:szCs w:val="28"/>
          <w:lang w:eastAsia="en-US"/>
        </w:rPr>
        <w:t xml:space="preserve">Банковская отчетность. Особенности баланса коммерческого банка. Вертикальный и горизонтальный анализ. Основные показатели финансового анализа, рассчитываемые по балансу и отчету о прибылях и убытках. Рекомендации Института экономического развития МБРР. Ликвидность банка и качество его активов. Анализ рентабельности банка. Проблемы финансового анализа банковской отчетности. </w:t>
      </w:r>
    </w:p>
    <w:p w:rsidR="004662A1" w:rsidRPr="004662A1" w:rsidRDefault="00104AAB" w:rsidP="004662A1">
      <w:pPr>
        <w:tabs>
          <w:tab w:val="clear" w:pos="708"/>
        </w:tabs>
        <w:spacing w:after="200" w:line="276" w:lineRule="auto"/>
        <w:jc w:val="both"/>
        <w:rPr>
          <w:rFonts w:ascii="Times New Roman" w:eastAsia="Calibri" w:hAnsi="Times New Roman" w:cs="Times New Roman"/>
          <w:b/>
          <w:color w:val="auto"/>
          <w:sz w:val="28"/>
          <w:szCs w:val="28"/>
          <w:lang w:eastAsia="en-US"/>
        </w:rPr>
      </w:pPr>
      <w:r w:rsidRPr="004662A1">
        <w:rPr>
          <w:rFonts w:ascii="Times New Roman" w:eastAsia="Calibri" w:hAnsi="Times New Roman" w:cs="Times New Roman"/>
          <w:b/>
          <w:color w:val="auto"/>
          <w:sz w:val="28"/>
          <w:szCs w:val="28"/>
          <w:lang w:eastAsia="en-US"/>
        </w:rPr>
        <w:t>Тема</w:t>
      </w:r>
      <w:r w:rsidR="004662A1" w:rsidRPr="004662A1">
        <w:rPr>
          <w:rFonts w:ascii="Times New Roman" w:eastAsia="Calibri" w:hAnsi="Times New Roman" w:cs="Times New Roman"/>
          <w:b/>
          <w:color w:val="auto"/>
          <w:sz w:val="28"/>
          <w:szCs w:val="28"/>
          <w:lang w:eastAsia="en-US"/>
        </w:rPr>
        <w:t xml:space="preserve"> 5. Банковское кредитование и международные банковские кредиты</w:t>
      </w:r>
    </w:p>
    <w:p w:rsidR="004662A1" w:rsidRPr="004662A1" w:rsidRDefault="004662A1" w:rsidP="004662A1">
      <w:pPr>
        <w:tabs>
          <w:tab w:val="clear" w:pos="708"/>
        </w:tabs>
        <w:spacing w:after="200" w:line="276" w:lineRule="auto"/>
        <w:jc w:val="both"/>
        <w:rPr>
          <w:rFonts w:ascii="Times New Roman" w:eastAsia="Calibri" w:hAnsi="Times New Roman" w:cs="Times New Roman"/>
          <w:color w:val="auto"/>
          <w:sz w:val="28"/>
          <w:szCs w:val="28"/>
          <w:lang w:eastAsia="en-US"/>
        </w:rPr>
      </w:pPr>
      <w:r w:rsidRPr="004662A1">
        <w:rPr>
          <w:rFonts w:ascii="Times New Roman" w:eastAsia="Calibri" w:hAnsi="Times New Roman" w:cs="Times New Roman"/>
          <w:color w:val="auto"/>
          <w:sz w:val="28"/>
          <w:szCs w:val="28"/>
          <w:lang w:eastAsia="en-US"/>
        </w:rPr>
        <w:t>Кредитный процесс</w:t>
      </w:r>
      <w:r w:rsidR="00873A90">
        <w:rPr>
          <w:rFonts w:ascii="Times New Roman" w:eastAsia="Calibri" w:hAnsi="Times New Roman" w:cs="Times New Roman"/>
          <w:color w:val="auto"/>
          <w:sz w:val="28"/>
          <w:szCs w:val="28"/>
          <w:lang w:eastAsia="en-US"/>
        </w:rPr>
        <w:t xml:space="preserve"> и кредитный риск</w:t>
      </w:r>
      <w:r w:rsidRPr="004662A1">
        <w:rPr>
          <w:rFonts w:ascii="Times New Roman" w:eastAsia="Calibri" w:hAnsi="Times New Roman" w:cs="Times New Roman"/>
          <w:color w:val="auto"/>
          <w:sz w:val="28"/>
          <w:szCs w:val="28"/>
          <w:lang w:eastAsia="en-US"/>
        </w:rPr>
        <w:t xml:space="preserve">. Характеристика различных видов кредита. Потребительское кредитование. Кредитные карты. Проблемные </w:t>
      </w:r>
      <w:r w:rsidRPr="004662A1">
        <w:rPr>
          <w:rFonts w:ascii="Times New Roman" w:eastAsia="Calibri" w:hAnsi="Times New Roman" w:cs="Times New Roman"/>
          <w:color w:val="auto"/>
          <w:sz w:val="28"/>
          <w:szCs w:val="28"/>
          <w:lang w:eastAsia="en-US"/>
        </w:rPr>
        <w:lastRenderedPageBreak/>
        <w:t xml:space="preserve">кредиты. Виды международных банковских кредитов. Связанные кредиты. Акцептные кредиты. Лизинг и его разновидности. Международный лизинг. Преимущества и риски лизинга. </w:t>
      </w:r>
    </w:p>
    <w:p w:rsidR="004662A1" w:rsidRPr="004662A1" w:rsidRDefault="00104AAB" w:rsidP="004662A1">
      <w:pPr>
        <w:tabs>
          <w:tab w:val="clear" w:pos="708"/>
        </w:tabs>
        <w:spacing w:after="200" w:line="276" w:lineRule="auto"/>
        <w:jc w:val="both"/>
        <w:rPr>
          <w:rFonts w:ascii="Times New Roman" w:eastAsia="Calibri" w:hAnsi="Times New Roman" w:cs="Times New Roman"/>
          <w:b/>
          <w:color w:val="auto"/>
          <w:sz w:val="28"/>
          <w:szCs w:val="28"/>
          <w:lang w:eastAsia="en-US"/>
        </w:rPr>
      </w:pPr>
      <w:r w:rsidRPr="004662A1">
        <w:rPr>
          <w:rFonts w:ascii="Times New Roman" w:eastAsia="Calibri" w:hAnsi="Times New Roman" w:cs="Times New Roman"/>
          <w:b/>
          <w:color w:val="auto"/>
          <w:sz w:val="28"/>
          <w:szCs w:val="28"/>
          <w:lang w:eastAsia="en-US"/>
        </w:rPr>
        <w:t>Тема</w:t>
      </w:r>
      <w:r w:rsidR="004662A1" w:rsidRPr="004662A1">
        <w:rPr>
          <w:rFonts w:ascii="Times New Roman" w:eastAsia="Calibri" w:hAnsi="Times New Roman" w:cs="Times New Roman"/>
          <w:b/>
          <w:color w:val="auto"/>
          <w:sz w:val="28"/>
          <w:szCs w:val="28"/>
          <w:lang w:eastAsia="en-US"/>
        </w:rPr>
        <w:t xml:space="preserve"> 6. Деятельность банков на международных и национальных рынках депозитов</w:t>
      </w:r>
    </w:p>
    <w:p w:rsidR="004662A1" w:rsidRPr="004662A1" w:rsidRDefault="004662A1" w:rsidP="004662A1">
      <w:pPr>
        <w:tabs>
          <w:tab w:val="clear" w:pos="708"/>
        </w:tabs>
        <w:spacing w:after="200" w:line="276" w:lineRule="auto"/>
        <w:jc w:val="both"/>
        <w:rPr>
          <w:rFonts w:ascii="Times New Roman" w:eastAsia="Calibri" w:hAnsi="Times New Roman" w:cs="Times New Roman"/>
          <w:color w:val="auto"/>
          <w:sz w:val="28"/>
          <w:szCs w:val="28"/>
          <w:lang w:eastAsia="en-US"/>
        </w:rPr>
      </w:pPr>
      <w:r w:rsidRPr="004662A1">
        <w:rPr>
          <w:rFonts w:ascii="Times New Roman" w:eastAsia="Calibri" w:hAnsi="Times New Roman" w:cs="Times New Roman"/>
          <w:color w:val="auto"/>
          <w:sz w:val="28"/>
          <w:szCs w:val="28"/>
          <w:lang w:eastAsia="en-US"/>
        </w:rPr>
        <w:t xml:space="preserve">Депозитные счета. Депозиты до востребования. Чековые счета. </w:t>
      </w:r>
      <w:r w:rsidRPr="004662A1">
        <w:rPr>
          <w:rFonts w:ascii="Times New Roman" w:eastAsia="Calibri" w:hAnsi="Times New Roman" w:cs="Times New Roman"/>
          <w:color w:val="auto"/>
          <w:sz w:val="28"/>
          <w:szCs w:val="28"/>
          <w:lang w:val="en-US" w:eastAsia="en-US"/>
        </w:rPr>
        <w:t>NOW</w:t>
      </w:r>
      <w:r w:rsidRPr="004662A1">
        <w:rPr>
          <w:rFonts w:ascii="Times New Roman" w:eastAsia="Calibri" w:hAnsi="Times New Roman" w:cs="Times New Roman"/>
          <w:color w:val="auto"/>
          <w:sz w:val="28"/>
          <w:szCs w:val="28"/>
          <w:lang w:eastAsia="en-US"/>
        </w:rPr>
        <w:t>-счета. Срочные депозиты. Сберегательные депозиты. Счета «</w:t>
      </w:r>
      <w:proofErr w:type="spellStart"/>
      <w:r w:rsidRPr="004662A1">
        <w:rPr>
          <w:rFonts w:ascii="Times New Roman" w:eastAsia="Calibri" w:hAnsi="Times New Roman" w:cs="Times New Roman"/>
          <w:color w:val="auto"/>
          <w:sz w:val="28"/>
          <w:szCs w:val="28"/>
          <w:lang w:eastAsia="en-US"/>
        </w:rPr>
        <w:t>эскроу</w:t>
      </w:r>
      <w:proofErr w:type="spellEnd"/>
      <w:r w:rsidRPr="004662A1">
        <w:rPr>
          <w:rFonts w:ascii="Times New Roman" w:eastAsia="Calibri" w:hAnsi="Times New Roman" w:cs="Times New Roman"/>
          <w:color w:val="auto"/>
          <w:sz w:val="28"/>
          <w:szCs w:val="28"/>
          <w:lang w:eastAsia="en-US"/>
        </w:rPr>
        <w:t>». Депозитные сертификаты. Хранение ценностей клиентов в банковских сейфах и сейфовых ячейках. Роль транснациональных банков в формировании глобального рынка депозитов. Межбанковские депозиты и кредиты. Привлечение и размещение кредитных ресурсов в международных финансовых центрах. Сберегательные институты. Сберегательные и взаимосберегательные банки. Ссудо-сберегательные ассоциации США. Почтово-сберегательные банки Европы и Японии. Строительные общества Великобритании.</w:t>
      </w:r>
    </w:p>
    <w:p w:rsidR="004662A1" w:rsidRPr="004662A1" w:rsidRDefault="00104AAB" w:rsidP="004662A1">
      <w:pPr>
        <w:tabs>
          <w:tab w:val="clear" w:pos="708"/>
        </w:tabs>
        <w:spacing w:after="200" w:line="276" w:lineRule="auto"/>
        <w:jc w:val="both"/>
        <w:rPr>
          <w:rFonts w:ascii="Times New Roman" w:eastAsia="Calibri" w:hAnsi="Times New Roman" w:cs="Times New Roman"/>
          <w:b/>
          <w:color w:val="auto"/>
          <w:sz w:val="28"/>
          <w:szCs w:val="28"/>
          <w:lang w:eastAsia="en-US"/>
        </w:rPr>
      </w:pPr>
      <w:r w:rsidRPr="004662A1">
        <w:rPr>
          <w:rFonts w:ascii="Times New Roman" w:eastAsia="Calibri" w:hAnsi="Times New Roman" w:cs="Times New Roman"/>
          <w:b/>
          <w:color w:val="auto"/>
          <w:sz w:val="28"/>
          <w:szCs w:val="28"/>
          <w:lang w:eastAsia="en-US"/>
        </w:rPr>
        <w:t>Тема</w:t>
      </w:r>
      <w:r w:rsidR="004662A1" w:rsidRPr="004662A1">
        <w:rPr>
          <w:rFonts w:ascii="Times New Roman" w:eastAsia="Calibri" w:hAnsi="Times New Roman" w:cs="Times New Roman"/>
          <w:b/>
          <w:color w:val="auto"/>
          <w:sz w:val="28"/>
          <w:szCs w:val="28"/>
          <w:lang w:eastAsia="en-US"/>
        </w:rPr>
        <w:t xml:space="preserve"> 7. Трастовые операции банков</w:t>
      </w:r>
    </w:p>
    <w:p w:rsidR="004662A1" w:rsidRPr="004662A1" w:rsidRDefault="004662A1" w:rsidP="004662A1">
      <w:pPr>
        <w:tabs>
          <w:tab w:val="clear" w:pos="708"/>
        </w:tabs>
        <w:spacing w:after="200" w:line="276" w:lineRule="auto"/>
        <w:jc w:val="both"/>
        <w:rPr>
          <w:rFonts w:ascii="Times New Roman" w:eastAsia="Calibri" w:hAnsi="Times New Roman" w:cs="Times New Roman"/>
          <w:color w:val="auto"/>
          <w:sz w:val="28"/>
          <w:szCs w:val="28"/>
          <w:lang w:eastAsia="en-US"/>
        </w:rPr>
      </w:pPr>
      <w:r w:rsidRPr="004662A1">
        <w:rPr>
          <w:rFonts w:ascii="Times New Roman" w:eastAsia="Calibri" w:hAnsi="Times New Roman" w:cs="Times New Roman"/>
          <w:color w:val="auto"/>
          <w:sz w:val="28"/>
          <w:szCs w:val="28"/>
          <w:lang w:eastAsia="en-US"/>
        </w:rPr>
        <w:t xml:space="preserve">Доверительное управление и особенности траста в США. Договор траста. Виды трастовых операций. Прижизненный траст и раздел имущества по завещанию. Счета и фонды доверительного управления. </w:t>
      </w:r>
      <w:r w:rsidRPr="004662A1">
        <w:rPr>
          <w:rFonts w:ascii="Times New Roman" w:eastAsia="Calibri" w:hAnsi="Times New Roman" w:cs="Times New Roman"/>
          <w:color w:val="auto"/>
          <w:sz w:val="28"/>
          <w:szCs w:val="28"/>
          <w:lang w:val="en-US" w:eastAsia="en-US"/>
        </w:rPr>
        <w:t>Private</w:t>
      </w:r>
      <w:r w:rsidR="002A383D">
        <w:rPr>
          <w:rFonts w:ascii="Times New Roman" w:eastAsia="Calibri" w:hAnsi="Times New Roman" w:cs="Times New Roman"/>
          <w:color w:val="auto"/>
          <w:sz w:val="28"/>
          <w:szCs w:val="28"/>
          <w:lang w:eastAsia="en-US"/>
        </w:rPr>
        <w:t xml:space="preserve"> </w:t>
      </w:r>
      <w:r w:rsidRPr="004662A1">
        <w:rPr>
          <w:rFonts w:ascii="Times New Roman" w:eastAsia="Calibri" w:hAnsi="Times New Roman" w:cs="Times New Roman"/>
          <w:color w:val="auto"/>
          <w:sz w:val="28"/>
          <w:szCs w:val="28"/>
          <w:lang w:val="en-US" w:eastAsia="en-US"/>
        </w:rPr>
        <w:t>banking</w:t>
      </w:r>
      <w:r w:rsidRPr="004662A1">
        <w:rPr>
          <w:rFonts w:ascii="Times New Roman" w:eastAsia="Calibri" w:hAnsi="Times New Roman" w:cs="Times New Roman"/>
          <w:color w:val="auto"/>
          <w:sz w:val="28"/>
          <w:szCs w:val="28"/>
          <w:lang w:eastAsia="en-US"/>
        </w:rPr>
        <w:t xml:space="preserve">. Особенности управления активами клиента. Трастовый отдел коммерческого банка. Особенности доверительного управления в Европе и в России. </w:t>
      </w:r>
    </w:p>
    <w:p w:rsidR="004662A1" w:rsidRPr="004662A1" w:rsidRDefault="00104AAB" w:rsidP="004662A1">
      <w:pPr>
        <w:tabs>
          <w:tab w:val="clear" w:pos="708"/>
        </w:tabs>
        <w:spacing w:after="200" w:line="276" w:lineRule="auto"/>
        <w:jc w:val="both"/>
        <w:rPr>
          <w:rFonts w:ascii="Times New Roman" w:eastAsia="Calibri" w:hAnsi="Times New Roman" w:cs="Times New Roman"/>
          <w:b/>
          <w:color w:val="auto"/>
          <w:sz w:val="28"/>
          <w:szCs w:val="28"/>
          <w:lang w:eastAsia="en-US"/>
        </w:rPr>
      </w:pPr>
      <w:r w:rsidRPr="004662A1">
        <w:rPr>
          <w:rFonts w:ascii="Times New Roman" w:eastAsia="Calibri" w:hAnsi="Times New Roman" w:cs="Times New Roman"/>
          <w:b/>
          <w:color w:val="auto"/>
          <w:sz w:val="28"/>
          <w:szCs w:val="28"/>
          <w:lang w:eastAsia="en-US"/>
        </w:rPr>
        <w:t>Тема</w:t>
      </w:r>
      <w:r w:rsidR="004662A1" w:rsidRPr="004662A1">
        <w:rPr>
          <w:rFonts w:ascii="Times New Roman" w:eastAsia="Calibri" w:hAnsi="Times New Roman" w:cs="Times New Roman"/>
          <w:b/>
          <w:color w:val="auto"/>
          <w:sz w:val="28"/>
          <w:szCs w:val="28"/>
          <w:lang w:eastAsia="en-US"/>
        </w:rPr>
        <w:t xml:space="preserve"> 8. Международные банковские операции</w:t>
      </w:r>
    </w:p>
    <w:p w:rsidR="004662A1" w:rsidRPr="004662A1" w:rsidRDefault="004662A1" w:rsidP="004662A1">
      <w:pPr>
        <w:tabs>
          <w:tab w:val="clear" w:pos="708"/>
        </w:tabs>
        <w:spacing w:line="276" w:lineRule="auto"/>
        <w:jc w:val="both"/>
        <w:rPr>
          <w:rFonts w:ascii="Times New Roman" w:eastAsia="Calibri" w:hAnsi="Times New Roman" w:cs="Times New Roman"/>
          <w:color w:val="auto"/>
          <w:sz w:val="28"/>
          <w:szCs w:val="28"/>
          <w:lang w:eastAsia="en-US"/>
        </w:rPr>
      </w:pPr>
      <w:r w:rsidRPr="004662A1">
        <w:rPr>
          <w:rFonts w:ascii="Times New Roman" w:eastAsia="Calibri" w:hAnsi="Times New Roman" w:cs="Times New Roman"/>
          <w:color w:val="auto"/>
          <w:sz w:val="28"/>
          <w:szCs w:val="28"/>
          <w:lang w:eastAsia="en-US"/>
        </w:rPr>
        <w:t>Возникновение и развитие международных банковских операций. Банки финансирования экспорта и импорта товаров и услуг. Международные платежные системы. Операции банков на международных рынках капиталов.</w:t>
      </w:r>
    </w:p>
    <w:p w:rsidR="004662A1" w:rsidRPr="004662A1" w:rsidRDefault="004662A1" w:rsidP="004662A1">
      <w:pPr>
        <w:tabs>
          <w:tab w:val="clear" w:pos="708"/>
        </w:tabs>
        <w:spacing w:line="276" w:lineRule="auto"/>
        <w:jc w:val="both"/>
        <w:rPr>
          <w:rFonts w:ascii="Times New Roman" w:eastAsia="Calibri" w:hAnsi="Times New Roman" w:cs="Times New Roman"/>
          <w:color w:val="auto"/>
          <w:sz w:val="28"/>
          <w:szCs w:val="28"/>
          <w:lang w:eastAsia="en-US"/>
        </w:rPr>
      </w:pPr>
      <w:r w:rsidRPr="004662A1">
        <w:rPr>
          <w:rFonts w:ascii="Times New Roman" w:eastAsia="Calibri" w:hAnsi="Times New Roman" w:cs="Times New Roman"/>
          <w:color w:val="auto"/>
          <w:sz w:val="28"/>
          <w:szCs w:val="28"/>
          <w:lang w:eastAsia="en-US"/>
        </w:rPr>
        <w:t>Страновые риски банков. Риски в международных кредитных операциях. Синдицированные кредиты. Международный факторинг. Форфейтинг. Роль банков в обеспечении международной финансовой стабильности.</w:t>
      </w:r>
    </w:p>
    <w:p w:rsidR="004662A1" w:rsidRPr="004662A1" w:rsidRDefault="00104AAB" w:rsidP="004662A1">
      <w:pPr>
        <w:tabs>
          <w:tab w:val="clear" w:pos="708"/>
        </w:tabs>
        <w:spacing w:after="200" w:line="276" w:lineRule="auto"/>
        <w:jc w:val="both"/>
        <w:rPr>
          <w:rFonts w:ascii="Times New Roman" w:eastAsia="Calibri" w:hAnsi="Times New Roman" w:cs="Times New Roman"/>
          <w:b/>
          <w:color w:val="auto"/>
          <w:sz w:val="28"/>
          <w:szCs w:val="28"/>
          <w:lang w:eastAsia="en-US"/>
        </w:rPr>
      </w:pPr>
      <w:r w:rsidRPr="004662A1">
        <w:rPr>
          <w:rFonts w:ascii="Times New Roman" w:eastAsia="Calibri" w:hAnsi="Times New Roman" w:cs="Times New Roman"/>
          <w:b/>
          <w:color w:val="auto"/>
          <w:sz w:val="28"/>
          <w:szCs w:val="28"/>
          <w:lang w:eastAsia="en-US"/>
        </w:rPr>
        <w:t>Тема</w:t>
      </w:r>
      <w:r w:rsidR="004662A1" w:rsidRPr="004662A1">
        <w:rPr>
          <w:rFonts w:ascii="Times New Roman" w:eastAsia="Calibri" w:hAnsi="Times New Roman" w:cs="Times New Roman"/>
          <w:b/>
          <w:color w:val="auto"/>
          <w:sz w:val="28"/>
          <w:szCs w:val="28"/>
          <w:lang w:eastAsia="en-US"/>
        </w:rPr>
        <w:t xml:space="preserve"> 9. Слияния и поглощения банков </w:t>
      </w:r>
    </w:p>
    <w:p w:rsidR="004662A1" w:rsidRPr="004662A1" w:rsidRDefault="004662A1" w:rsidP="004662A1">
      <w:pPr>
        <w:tabs>
          <w:tab w:val="clear" w:pos="708"/>
        </w:tabs>
        <w:spacing w:after="200" w:line="276" w:lineRule="auto"/>
        <w:jc w:val="both"/>
        <w:rPr>
          <w:rFonts w:ascii="Times New Roman" w:eastAsia="Calibri" w:hAnsi="Times New Roman" w:cs="Times New Roman"/>
          <w:color w:val="auto"/>
          <w:sz w:val="28"/>
          <w:szCs w:val="28"/>
          <w:lang w:eastAsia="en-US"/>
        </w:rPr>
      </w:pPr>
      <w:r w:rsidRPr="004662A1">
        <w:rPr>
          <w:rFonts w:ascii="Times New Roman" w:eastAsia="Calibri" w:hAnsi="Times New Roman" w:cs="Times New Roman"/>
          <w:color w:val="auto"/>
          <w:sz w:val="28"/>
          <w:szCs w:val="28"/>
          <w:lang w:eastAsia="en-US"/>
        </w:rPr>
        <w:t>Определение стоимости банка. Оценка по балансовой стоимости, доходности, качеству активов и пассивов банка, дисконтированным денежным потокам. Проблемы, возникающие при банковских слияниях и поглощениях. Факторы нефинансового характера, влияющие на слияния и поглощения банков. Трансграничные слияния и поглощения банков. Транснациональные банки на рынке банковских слияний и поглощений.</w:t>
      </w:r>
    </w:p>
    <w:p w:rsidR="002C57C9" w:rsidRPr="00B42C48" w:rsidRDefault="002C57C9" w:rsidP="009E05ED">
      <w:pPr>
        <w:pStyle w:val="1"/>
        <w:framePr w:wrap="notBeside"/>
        <w:jc w:val="center"/>
        <w:rPr>
          <w:rStyle w:val="40"/>
          <w:rFonts w:eastAsia="Arial Unicode MS"/>
          <w:b/>
          <w:spacing w:val="20"/>
          <w:sz w:val="28"/>
          <w:szCs w:val="28"/>
          <w:lang w:val="ru-RU"/>
        </w:rPr>
      </w:pPr>
      <w:bookmarkStart w:id="13" w:name="_Toc34739858"/>
      <w:bookmarkEnd w:id="11"/>
      <w:r w:rsidRPr="00B42C48">
        <w:rPr>
          <w:rStyle w:val="40"/>
          <w:rFonts w:eastAsia="Arial Unicode MS"/>
          <w:b/>
          <w:spacing w:val="20"/>
          <w:sz w:val="28"/>
          <w:szCs w:val="28"/>
          <w:lang w:val="ru-RU"/>
        </w:rPr>
        <w:lastRenderedPageBreak/>
        <w:t>5.2. Учебно-тематический</w:t>
      </w:r>
      <w:r w:rsidR="002A383D">
        <w:rPr>
          <w:rStyle w:val="40"/>
          <w:rFonts w:eastAsia="Arial Unicode MS"/>
          <w:b/>
          <w:spacing w:val="20"/>
          <w:sz w:val="28"/>
          <w:szCs w:val="28"/>
          <w:lang w:val="ru-RU"/>
        </w:rPr>
        <w:t xml:space="preserve"> </w:t>
      </w:r>
      <w:r w:rsidRPr="00B42C48">
        <w:rPr>
          <w:rStyle w:val="40"/>
          <w:rFonts w:eastAsia="Arial Unicode MS"/>
          <w:b/>
          <w:spacing w:val="20"/>
          <w:sz w:val="28"/>
          <w:szCs w:val="28"/>
          <w:lang w:val="ru-RU"/>
        </w:rPr>
        <w:t>план</w:t>
      </w:r>
      <w:bookmarkEnd w:id="12"/>
      <w:bookmarkEnd w:id="13"/>
    </w:p>
    <w:p w:rsidR="00B42C48" w:rsidRPr="00031779" w:rsidRDefault="00B42C48" w:rsidP="002C57C9">
      <w:pPr>
        <w:pStyle w:val="63"/>
        <w:shd w:val="clear" w:color="auto" w:fill="auto"/>
        <w:spacing w:before="0" w:after="0" w:line="240" w:lineRule="auto"/>
        <w:ind w:right="440"/>
        <w:jc w:val="right"/>
        <w:rPr>
          <w:shd w:val="clear" w:color="auto" w:fill="FFFFFF"/>
        </w:rPr>
      </w:pPr>
    </w:p>
    <w:tbl>
      <w:tblPr>
        <w:tblW w:w="10343" w:type="dxa"/>
        <w:jc w:val="center"/>
        <w:tblLayout w:type="fixed"/>
        <w:tblCellMar>
          <w:left w:w="10" w:type="dxa"/>
          <w:right w:w="10" w:type="dxa"/>
        </w:tblCellMar>
        <w:tblLook w:val="04A0" w:firstRow="1" w:lastRow="0" w:firstColumn="1" w:lastColumn="0" w:noHBand="0" w:noVBand="1"/>
      </w:tblPr>
      <w:tblGrid>
        <w:gridCol w:w="576"/>
        <w:gridCol w:w="3247"/>
        <w:gridCol w:w="708"/>
        <w:gridCol w:w="851"/>
        <w:gridCol w:w="45"/>
        <w:gridCol w:w="805"/>
        <w:gridCol w:w="993"/>
        <w:gridCol w:w="992"/>
        <w:gridCol w:w="850"/>
        <w:gridCol w:w="1276"/>
      </w:tblGrid>
      <w:tr w:rsidR="002C57C9" w:rsidRPr="00800B02" w:rsidTr="000A1DC0">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left="140"/>
              <w:rPr>
                <w:rFonts w:ascii="Times New Roman" w:hAnsi="Times New Roman" w:cs="Times New Roman"/>
                <w:lang w:eastAsia="en-US"/>
              </w:rPr>
            </w:pPr>
            <w:r w:rsidRPr="00031779">
              <w:rPr>
                <w:rStyle w:val="28"/>
                <w:rFonts w:eastAsia="Arial Unicode MS"/>
                <w:sz w:val="24"/>
                <w:szCs w:val="24"/>
                <w:lang w:eastAsia="en-US"/>
              </w:rPr>
              <w:t>№ п/п</w:t>
            </w:r>
          </w:p>
        </w:tc>
        <w:tc>
          <w:tcPr>
            <w:tcW w:w="324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2A383D">
            <w:pPr>
              <w:spacing w:line="276" w:lineRule="auto"/>
              <w:ind w:left="192" w:right="58"/>
              <w:jc w:val="both"/>
              <w:rPr>
                <w:rFonts w:ascii="Times New Roman" w:hAnsi="Times New Roman" w:cs="Times New Roman"/>
                <w:lang w:eastAsia="en-US"/>
              </w:rPr>
            </w:pPr>
            <w:r w:rsidRPr="00031779">
              <w:rPr>
                <w:rStyle w:val="92"/>
                <w:rFonts w:eastAsia="Arial Unicode MS"/>
                <w:sz w:val="24"/>
                <w:szCs w:val="24"/>
                <w:lang w:eastAsia="en-US"/>
              </w:rPr>
              <w:t>Наименование темы (раздела) дисциплины</w:t>
            </w:r>
          </w:p>
        </w:tc>
        <w:tc>
          <w:tcPr>
            <w:tcW w:w="1604" w:type="dxa"/>
            <w:gridSpan w:val="3"/>
            <w:tcBorders>
              <w:top w:val="single" w:sz="4" w:space="0" w:color="auto"/>
              <w:left w:val="single" w:sz="4" w:space="0" w:color="auto"/>
              <w:bottom w:val="single" w:sz="4" w:space="0" w:color="auto"/>
              <w:right w:val="single" w:sz="4" w:space="0" w:color="auto"/>
            </w:tcBorders>
            <w:shd w:val="clear" w:color="auto" w:fill="FFFFFF"/>
          </w:tcPr>
          <w:p w:rsidR="002C57C9" w:rsidRPr="00031779" w:rsidRDefault="002C57C9" w:rsidP="000A1DC0">
            <w:pPr>
              <w:spacing w:line="276" w:lineRule="auto"/>
              <w:ind w:left="2440"/>
              <w:rPr>
                <w:rStyle w:val="92"/>
                <w:rFonts w:eastAsia="Arial Unicode MS"/>
                <w:sz w:val="24"/>
                <w:szCs w:val="24"/>
                <w:lang w:eastAsia="en-US"/>
              </w:rPr>
            </w:pPr>
          </w:p>
        </w:tc>
        <w:tc>
          <w:tcPr>
            <w:tcW w:w="364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rPr>
                <w:rFonts w:ascii="Times New Roman" w:hAnsi="Times New Roman" w:cs="Times New Roman"/>
                <w:lang w:eastAsia="en-US"/>
              </w:rPr>
            </w:pPr>
            <w:r w:rsidRPr="00031779">
              <w:rPr>
                <w:rStyle w:val="92"/>
                <w:rFonts w:eastAsia="Arial Unicode MS"/>
                <w:sz w:val="24"/>
                <w:szCs w:val="24"/>
                <w:lang w:eastAsia="en-US"/>
              </w:rPr>
              <w:t>Трудоемкость в часах</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B870EC">
            <w:pPr>
              <w:ind w:left="120"/>
              <w:rPr>
                <w:rFonts w:ascii="Times New Roman" w:hAnsi="Times New Roman" w:cs="Times New Roman"/>
                <w:lang w:eastAsia="en-US"/>
              </w:rPr>
            </w:pPr>
            <w:r w:rsidRPr="00031779">
              <w:rPr>
                <w:rFonts w:ascii="Times New Roman" w:hAnsi="Times New Roman" w:cs="Times New Roman"/>
                <w:lang w:eastAsia="en-US"/>
              </w:rPr>
              <w:t>Формы</w:t>
            </w:r>
          </w:p>
          <w:p w:rsidR="002C57C9" w:rsidRPr="00031779" w:rsidRDefault="002C57C9" w:rsidP="00B870EC">
            <w:pPr>
              <w:ind w:left="120"/>
              <w:rPr>
                <w:rFonts w:ascii="Times New Roman" w:hAnsi="Times New Roman" w:cs="Times New Roman"/>
                <w:lang w:eastAsia="en-US"/>
              </w:rPr>
            </w:pPr>
            <w:r w:rsidRPr="00031779">
              <w:rPr>
                <w:rFonts w:ascii="Times New Roman" w:hAnsi="Times New Roman" w:cs="Times New Roman"/>
                <w:lang w:eastAsia="en-US"/>
              </w:rPr>
              <w:t>текущего</w:t>
            </w:r>
          </w:p>
          <w:p w:rsidR="002C57C9" w:rsidRPr="00031779" w:rsidRDefault="002C57C9" w:rsidP="00B870EC">
            <w:pPr>
              <w:ind w:left="120"/>
              <w:rPr>
                <w:rFonts w:ascii="Times New Roman" w:hAnsi="Times New Roman" w:cs="Times New Roman"/>
                <w:lang w:eastAsia="en-US"/>
              </w:rPr>
            </w:pPr>
            <w:r w:rsidRPr="00031779">
              <w:rPr>
                <w:rFonts w:ascii="Times New Roman" w:hAnsi="Times New Roman" w:cs="Times New Roman"/>
                <w:lang w:eastAsia="en-US"/>
              </w:rPr>
              <w:t>контроля</w:t>
            </w:r>
          </w:p>
          <w:p w:rsidR="002C57C9" w:rsidRPr="00031779" w:rsidRDefault="002C57C9" w:rsidP="00B870EC">
            <w:pPr>
              <w:ind w:left="120"/>
              <w:rPr>
                <w:rFonts w:ascii="Times New Roman" w:hAnsi="Times New Roman" w:cs="Times New Roman"/>
                <w:lang w:eastAsia="en-US"/>
              </w:rPr>
            </w:pPr>
            <w:r w:rsidRPr="00031779">
              <w:rPr>
                <w:rFonts w:ascii="Times New Roman" w:hAnsi="Times New Roman" w:cs="Times New Roman"/>
                <w:lang w:eastAsia="en-US"/>
              </w:rPr>
              <w:t>успеваемости</w:t>
            </w:r>
          </w:p>
        </w:tc>
      </w:tr>
      <w:tr w:rsidR="002C57C9" w:rsidRPr="00800B02" w:rsidTr="000A1DC0">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c>
          <w:tcPr>
            <w:tcW w:w="3247"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2A383D">
            <w:pPr>
              <w:tabs>
                <w:tab w:val="clear" w:pos="708"/>
              </w:tabs>
              <w:ind w:left="192" w:right="58"/>
              <w:rPr>
                <w:rFonts w:ascii="Times New Roman" w:hAnsi="Times New Roman" w:cs="Times New Roman"/>
                <w:lang w:eastAsia="en-US"/>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left="17"/>
              <w:rPr>
                <w:rFonts w:ascii="Times New Roman" w:hAnsi="Times New Roman" w:cs="Times New Roman"/>
                <w:lang w:eastAsia="en-US"/>
              </w:rPr>
            </w:pPr>
            <w:r w:rsidRPr="00031779">
              <w:rPr>
                <w:rStyle w:val="92"/>
                <w:rFonts w:eastAsia="Arial Unicode MS"/>
                <w:sz w:val="24"/>
                <w:szCs w:val="24"/>
                <w:lang w:eastAsia="en-US"/>
              </w:rPr>
              <w:t>Всего</w:t>
            </w:r>
          </w:p>
        </w:tc>
        <w:tc>
          <w:tcPr>
            <w:tcW w:w="269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left="120"/>
              <w:rPr>
                <w:rFonts w:ascii="Times New Roman" w:hAnsi="Times New Roman" w:cs="Times New Roman"/>
                <w:lang w:eastAsia="en-US"/>
              </w:rPr>
            </w:pPr>
            <w:r w:rsidRPr="00031779">
              <w:rPr>
                <w:rStyle w:val="92"/>
                <w:rFonts w:eastAsia="Arial Unicode MS"/>
                <w:sz w:val="24"/>
                <w:szCs w:val="24"/>
                <w:lang w:eastAsia="en-US"/>
              </w:rPr>
              <w:t>Аудиторная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C57C9" w:rsidRPr="00031779" w:rsidRDefault="002C57C9" w:rsidP="000A1DC0">
            <w:pPr>
              <w:spacing w:line="276" w:lineRule="auto"/>
              <w:rPr>
                <w:rFonts w:ascii="Times New Roman" w:hAnsi="Times New Roman" w:cs="Times New Roman"/>
                <w:lang w:eastAsia="en-US"/>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rPr>
                <w:rFonts w:ascii="Times New Roman" w:hAnsi="Times New Roman" w:cs="Times New Roman"/>
                <w:lang w:eastAsia="en-US"/>
              </w:rPr>
            </w:pPr>
            <w:proofErr w:type="spellStart"/>
            <w:r w:rsidRPr="00031779">
              <w:rPr>
                <w:rFonts w:ascii="Times New Roman" w:hAnsi="Times New Roman" w:cs="Times New Roman"/>
                <w:lang w:eastAsia="en-US"/>
              </w:rPr>
              <w:t>Самост</w:t>
            </w:r>
            <w:proofErr w:type="spellEnd"/>
            <w:r w:rsidRPr="00031779">
              <w:rPr>
                <w:rFonts w:ascii="Times New Roman" w:hAnsi="Times New Roman" w:cs="Times New Roman"/>
                <w:lang w:eastAsia="en-US"/>
              </w:rPr>
              <w:t>.</w:t>
            </w:r>
          </w:p>
          <w:p w:rsidR="002C57C9" w:rsidRPr="00031779" w:rsidRDefault="002C57C9" w:rsidP="000A1DC0">
            <w:pPr>
              <w:spacing w:line="276" w:lineRule="auto"/>
              <w:rPr>
                <w:rFonts w:ascii="Times New Roman" w:hAnsi="Times New Roman" w:cs="Times New Roman"/>
                <w:lang w:eastAsia="en-US"/>
              </w:rPr>
            </w:pPr>
            <w:r w:rsidRPr="00031779">
              <w:rPr>
                <w:rFonts w:ascii="Times New Roman" w:hAnsi="Times New Roman" w:cs="Times New Roman"/>
                <w:lang w:eastAsia="en-US"/>
              </w:rPr>
              <w:t>работа</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r>
      <w:tr w:rsidR="002C57C9" w:rsidRPr="00800B02" w:rsidTr="000A1DC0">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c>
          <w:tcPr>
            <w:tcW w:w="3247"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2A383D">
            <w:pPr>
              <w:tabs>
                <w:tab w:val="clear" w:pos="708"/>
              </w:tabs>
              <w:ind w:left="192" w:right="58"/>
              <w:rPr>
                <w:rFonts w:ascii="Times New Roman" w:hAnsi="Times New Roman" w:cs="Times New Roman"/>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8F2B21">
            <w:pPr>
              <w:spacing w:line="276" w:lineRule="auto"/>
              <w:ind w:left="120" w:hanging="121"/>
              <w:rPr>
                <w:rFonts w:ascii="Times New Roman" w:hAnsi="Times New Roman" w:cs="Times New Roman"/>
                <w:lang w:eastAsia="en-US"/>
              </w:rPr>
            </w:pPr>
            <w:r w:rsidRPr="00031779">
              <w:rPr>
                <w:rStyle w:val="28"/>
                <w:rFonts w:eastAsia="Arial Unicode MS"/>
                <w:sz w:val="24"/>
                <w:szCs w:val="24"/>
                <w:lang w:eastAsia="en-US"/>
              </w:rPr>
              <w:t>Общая</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rPr>
                <w:rFonts w:ascii="Times New Roman" w:hAnsi="Times New Roman" w:cs="Times New Roman"/>
                <w:lang w:eastAsia="en-US"/>
              </w:rPr>
            </w:pPr>
            <w:r w:rsidRPr="00031779">
              <w:rPr>
                <w:rStyle w:val="28"/>
                <w:rFonts w:eastAsia="Arial Unicode MS"/>
                <w:sz w:val="24"/>
                <w:szCs w:val="24"/>
                <w:lang w:eastAsia="en-US"/>
              </w:rPr>
              <w:t>Лекции</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8F2B21">
            <w:pPr>
              <w:spacing w:line="276" w:lineRule="auto"/>
              <w:ind w:hanging="9"/>
              <w:rPr>
                <w:rFonts w:ascii="Times New Roman" w:hAnsi="Times New Roman" w:cs="Times New Roman"/>
                <w:lang w:eastAsia="en-US"/>
              </w:rPr>
            </w:pPr>
            <w:r w:rsidRPr="00031779">
              <w:rPr>
                <w:rStyle w:val="28"/>
                <w:rFonts w:eastAsia="Arial Unicode MS"/>
                <w:sz w:val="24"/>
                <w:szCs w:val="24"/>
                <w:lang w:eastAsia="en-US"/>
              </w:rPr>
              <w:t>Семинар. занятия</w:t>
            </w:r>
          </w:p>
        </w:tc>
        <w:tc>
          <w:tcPr>
            <w:tcW w:w="992" w:type="dxa"/>
            <w:tcBorders>
              <w:top w:val="single" w:sz="4" w:space="0" w:color="auto"/>
              <w:left w:val="single" w:sz="4" w:space="0" w:color="auto"/>
              <w:bottom w:val="single" w:sz="4" w:space="0" w:color="auto"/>
              <w:right w:val="single" w:sz="4" w:space="0" w:color="auto"/>
            </w:tcBorders>
          </w:tcPr>
          <w:p w:rsidR="002C57C9" w:rsidRPr="00031779" w:rsidRDefault="002C57C9" w:rsidP="000A1DC0">
            <w:pPr>
              <w:tabs>
                <w:tab w:val="clear" w:pos="708"/>
              </w:tabs>
              <w:rPr>
                <w:rFonts w:ascii="Times New Roman" w:hAnsi="Times New Roman" w:cs="Times New Roman"/>
                <w:lang w:eastAsia="en-US"/>
              </w:rPr>
            </w:pPr>
            <w:r w:rsidRPr="00031779">
              <w:rPr>
                <w:rFonts w:ascii="Times New Roman" w:hAnsi="Times New Roman" w:cs="Times New Roman"/>
                <w:lang w:eastAsia="en-US"/>
              </w:rPr>
              <w:t>%</w:t>
            </w:r>
            <w:proofErr w:type="spellStart"/>
            <w:r w:rsidRPr="00031779">
              <w:rPr>
                <w:rFonts w:ascii="Times New Roman" w:hAnsi="Times New Roman" w:cs="Times New Roman"/>
                <w:lang w:eastAsia="en-US"/>
              </w:rPr>
              <w:t>Интерактив.зан</w:t>
            </w:r>
            <w:proofErr w:type="spellEnd"/>
            <w:r w:rsidRPr="00031779">
              <w:rPr>
                <w:rFonts w:ascii="Times New Roman" w:hAnsi="Times New Roman" w:cs="Times New Roman"/>
                <w:lang w:eastAsia="en-US"/>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r>
      <w:tr w:rsidR="00D46932" w:rsidRPr="00800B02" w:rsidTr="008F2B21">
        <w:trPr>
          <w:trHeight w:val="112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46932" w:rsidRPr="00031779" w:rsidRDefault="00D46932" w:rsidP="00D46932">
            <w:pPr>
              <w:spacing w:line="276" w:lineRule="auto"/>
              <w:ind w:left="140"/>
              <w:rPr>
                <w:rFonts w:ascii="Times New Roman" w:hAnsi="Times New Roman" w:cs="Times New Roman"/>
                <w:lang w:eastAsia="en-US"/>
              </w:rPr>
            </w:pPr>
            <w:r w:rsidRPr="00031779">
              <w:rPr>
                <w:rStyle w:val="28"/>
                <w:rFonts w:eastAsia="Arial Unicode MS"/>
                <w:sz w:val="24"/>
                <w:szCs w:val="24"/>
                <w:lang w:eastAsia="en-US"/>
              </w:rPr>
              <w:t>1.</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46932" w:rsidRPr="00104AAB" w:rsidRDefault="00D46932" w:rsidP="002A383D">
            <w:pPr>
              <w:spacing w:after="200"/>
              <w:ind w:left="192" w:right="58"/>
              <w:rPr>
                <w:rFonts w:ascii="Times New Roman" w:hAnsi="Times New Roman" w:cs="Times New Roman"/>
              </w:rPr>
            </w:pPr>
            <w:r w:rsidRPr="0065776D">
              <w:rPr>
                <w:rFonts w:ascii="Times New Roman" w:eastAsia="Calibri" w:hAnsi="Times New Roman" w:cs="Times New Roman"/>
              </w:rPr>
              <w:t>Тема 1. Роль банков в экономике. Особенности банковских систем различных стран</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737D5A" w:rsidP="00F90C74">
            <w:pPr>
              <w:rPr>
                <w:rFonts w:ascii="Times New Roman" w:hAnsi="Times New Roman" w:cs="Times New Roman"/>
              </w:rPr>
            </w:pP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B870EC" w:rsidP="00F90C74">
            <w:pPr>
              <w:rPr>
                <w:rFonts w:ascii="Times New Roman" w:hAnsi="Times New Roman" w:cs="Times New Roman"/>
              </w:rPr>
            </w:pPr>
            <w:r>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737D5A" w:rsidP="00F90C74">
            <w:pP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46932" w:rsidRPr="00031779" w:rsidRDefault="00D46932" w:rsidP="00EA3243">
            <w:pPr>
              <w:spacing w:line="276" w:lineRule="auto"/>
              <w:ind w:left="64"/>
              <w:rPr>
                <w:rFonts w:ascii="Times New Roman" w:hAnsi="Times New Roman" w:cs="Times New Roman"/>
                <w:lang w:eastAsia="en-US"/>
              </w:rPr>
            </w:pPr>
            <w:r>
              <w:rPr>
                <w:rFonts w:ascii="Times New Roman" w:hAnsi="Times New Roman" w:cs="Times New Roman"/>
                <w:lang w:eastAsia="en-US"/>
              </w:rPr>
              <w:t>Опрос, дискуссия</w:t>
            </w:r>
          </w:p>
        </w:tc>
      </w:tr>
      <w:tr w:rsidR="00D46932" w:rsidRPr="00800B02" w:rsidTr="008F2B21">
        <w:trPr>
          <w:trHeight w:val="94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46932" w:rsidRPr="00031779" w:rsidRDefault="00D46932" w:rsidP="00D46932">
            <w:pPr>
              <w:spacing w:line="276" w:lineRule="auto"/>
              <w:ind w:left="140"/>
              <w:rPr>
                <w:rFonts w:ascii="Times New Roman" w:hAnsi="Times New Roman" w:cs="Times New Roman"/>
                <w:lang w:eastAsia="en-US"/>
              </w:rPr>
            </w:pPr>
            <w:r w:rsidRPr="00031779">
              <w:rPr>
                <w:rStyle w:val="28"/>
                <w:rFonts w:eastAsia="Arial Unicode MS"/>
                <w:sz w:val="24"/>
                <w:szCs w:val="24"/>
                <w:lang w:eastAsia="en-US"/>
              </w:rPr>
              <w:t>2.</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46932" w:rsidRPr="00104AAB" w:rsidRDefault="00D46932" w:rsidP="002A383D">
            <w:pPr>
              <w:spacing w:after="200"/>
              <w:ind w:left="192" w:right="58"/>
              <w:jc w:val="both"/>
              <w:rPr>
                <w:rFonts w:ascii="Times New Roman" w:hAnsi="Times New Roman" w:cs="Times New Roman"/>
              </w:rPr>
            </w:pPr>
            <w:r w:rsidRPr="0065776D">
              <w:rPr>
                <w:rFonts w:ascii="Times New Roman" w:eastAsia="Calibri" w:hAnsi="Times New Roman" w:cs="Times New Roman"/>
              </w:rPr>
              <w:t>Тема 2. Виды банков. Международные банки</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r w:rsidR="00737D5A">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B870EC" w:rsidP="00F90C74">
            <w:pPr>
              <w:rPr>
                <w:rFonts w:ascii="Times New Roman" w:hAnsi="Times New Roman" w:cs="Times New Roman"/>
              </w:rPr>
            </w:pPr>
            <w:r>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46932" w:rsidRPr="00031779" w:rsidRDefault="00D46932" w:rsidP="00EA3243">
            <w:pPr>
              <w:spacing w:line="276" w:lineRule="auto"/>
              <w:ind w:left="64"/>
              <w:rPr>
                <w:rFonts w:ascii="Times New Roman" w:hAnsi="Times New Roman" w:cs="Times New Roman"/>
                <w:lang w:eastAsia="en-US"/>
              </w:rPr>
            </w:pPr>
            <w:r>
              <w:rPr>
                <w:rFonts w:ascii="Times New Roman" w:hAnsi="Times New Roman" w:cs="Times New Roman"/>
                <w:lang w:eastAsia="en-US"/>
              </w:rPr>
              <w:t>Опрос, дискуссия</w:t>
            </w:r>
          </w:p>
        </w:tc>
      </w:tr>
      <w:tr w:rsidR="00D46932" w:rsidRPr="00800B02" w:rsidTr="008F2B21">
        <w:trPr>
          <w:trHeight w:val="112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46932" w:rsidRPr="00031779" w:rsidRDefault="00D46932" w:rsidP="00D46932">
            <w:pPr>
              <w:spacing w:line="276" w:lineRule="auto"/>
              <w:rPr>
                <w:rFonts w:ascii="Times New Roman" w:hAnsi="Times New Roman" w:cs="Times New Roman"/>
                <w:lang w:eastAsia="en-US"/>
              </w:rPr>
            </w:pPr>
            <w:r w:rsidRPr="00031779">
              <w:rPr>
                <w:rFonts w:ascii="Times New Roman" w:hAnsi="Times New Roman" w:cs="Times New Roman"/>
                <w:lang w:eastAsia="en-US"/>
              </w:rPr>
              <w:t>3.</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46932" w:rsidRPr="00104AAB" w:rsidRDefault="00D46932" w:rsidP="002A383D">
            <w:pPr>
              <w:spacing w:after="200"/>
              <w:ind w:left="192" w:right="58"/>
              <w:jc w:val="both"/>
              <w:rPr>
                <w:rFonts w:ascii="Times New Roman" w:hAnsi="Times New Roman" w:cs="Times New Roman"/>
              </w:rPr>
            </w:pPr>
            <w:r w:rsidRPr="0065776D">
              <w:rPr>
                <w:rFonts w:ascii="Times New Roman" w:eastAsia="Calibri" w:hAnsi="Times New Roman" w:cs="Times New Roman"/>
              </w:rPr>
              <w:t>Тема 3. Центральные банки, их роль в регулировании международной банковской деятельности</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r w:rsidR="00737D5A">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B870EC" w:rsidP="00F90C74">
            <w:pPr>
              <w:rPr>
                <w:rFonts w:ascii="Times New Roman" w:hAnsi="Times New Roman" w:cs="Times New Roman"/>
              </w:rPr>
            </w:pPr>
            <w:r>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46932" w:rsidRPr="00031779" w:rsidRDefault="00D46932" w:rsidP="00EA3243">
            <w:pPr>
              <w:spacing w:line="276" w:lineRule="auto"/>
              <w:ind w:left="64"/>
              <w:rPr>
                <w:rFonts w:ascii="Times New Roman" w:hAnsi="Times New Roman" w:cs="Times New Roman"/>
                <w:lang w:eastAsia="en-US"/>
              </w:rPr>
            </w:pPr>
            <w:r>
              <w:rPr>
                <w:rFonts w:ascii="Times New Roman" w:hAnsi="Times New Roman" w:cs="Times New Roman"/>
                <w:lang w:eastAsia="en-US"/>
              </w:rPr>
              <w:t>Опрос, дискуссия</w:t>
            </w:r>
          </w:p>
        </w:tc>
      </w:tr>
      <w:tr w:rsidR="00D46932" w:rsidRPr="00800B02" w:rsidTr="008F2B21">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46932" w:rsidRPr="00031779" w:rsidRDefault="00D46932" w:rsidP="00D46932">
            <w:pPr>
              <w:spacing w:line="276" w:lineRule="auto"/>
              <w:rPr>
                <w:rFonts w:ascii="Times New Roman" w:hAnsi="Times New Roman" w:cs="Times New Roman"/>
                <w:lang w:eastAsia="en-US"/>
              </w:rPr>
            </w:pPr>
            <w:r w:rsidRPr="00031779">
              <w:rPr>
                <w:rFonts w:ascii="Times New Roman" w:hAnsi="Times New Roman" w:cs="Times New Roman"/>
                <w:lang w:eastAsia="en-US"/>
              </w:rPr>
              <w:t>4.</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46932" w:rsidRPr="00104AAB" w:rsidRDefault="00D46932" w:rsidP="002A383D">
            <w:pPr>
              <w:spacing w:after="200"/>
              <w:ind w:left="192" w:right="58"/>
              <w:jc w:val="both"/>
              <w:rPr>
                <w:rFonts w:ascii="Times New Roman" w:hAnsi="Times New Roman" w:cs="Times New Roman"/>
              </w:rPr>
            </w:pPr>
            <w:r w:rsidRPr="0065776D">
              <w:rPr>
                <w:rFonts w:ascii="Times New Roman" w:eastAsia="Calibri" w:hAnsi="Times New Roman" w:cs="Times New Roman"/>
              </w:rPr>
              <w:t>Тема 4. Анализ финансовой отчетности банка</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r w:rsidR="00737D5A">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737D5A" w:rsidP="00F90C74">
            <w:pPr>
              <w:rPr>
                <w:rFonts w:ascii="Times New Roman" w:hAnsi="Times New Roman" w:cs="Times New Roman"/>
              </w:rPr>
            </w:pPr>
            <w:r>
              <w:rPr>
                <w:rFonts w:ascii="Times New Roman" w:hAnsi="Times New Roman" w:cs="Times New Roma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EA3243" w:rsidP="00F90C74">
            <w:pPr>
              <w:rPr>
                <w:rFonts w:ascii="Times New Roman" w:hAnsi="Times New Roman" w:cs="Times New Roman"/>
              </w:rPr>
            </w:pPr>
            <w:r>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EA3243" w:rsidP="00F90C74">
            <w:pPr>
              <w:rPr>
                <w:rFonts w:ascii="Times New Roman" w:hAnsi="Times New Roman" w:cs="Times New Roman"/>
              </w:rPr>
            </w:pPr>
            <w:r>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737D5A" w:rsidP="00F90C74">
            <w:pPr>
              <w:rPr>
                <w:rFonts w:ascii="Times New Roman" w:hAnsi="Times New Roman" w:cs="Times New Roman"/>
              </w:rPr>
            </w:pPr>
            <w:r>
              <w:rPr>
                <w:rFonts w:ascii="Times New Roman" w:hAnsi="Times New Roman" w:cs="Times New Roman"/>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46932" w:rsidRPr="00031779" w:rsidRDefault="00D46932" w:rsidP="00EA3243">
            <w:pPr>
              <w:spacing w:line="276" w:lineRule="auto"/>
              <w:ind w:left="64"/>
              <w:rPr>
                <w:rFonts w:ascii="Times New Roman" w:hAnsi="Times New Roman" w:cs="Times New Roman"/>
                <w:lang w:eastAsia="en-US"/>
              </w:rPr>
            </w:pPr>
            <w:r>
              <w:rPr>
                <w:rFonts w:ascii="Times New Roman" w:hAnsi="Times New Roman" w:cs="Times New Roman"/>
                <w:lang w:eastAsia="en-US"/>
              </w:rPr>
              <w:t>Решение задач, дискуссия</w:t>
            </w:r>
          </w:p>
        </w:tc>
      </w:tr>
      <w:tr w:rsidR="00D46932" w:rsidRPr="00800B02" w:rsidTr="008F2B21">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46932" w:rsidRPr="00031779" w:rsidRDefault="00D46932" w:rsidP="00D46932">
            <w:pPr>
              <w:spacing w:line="276" w:lineRule="auto"/>
              <w:rPr>
                <w:rFonts w:ascii="Times New Roman" w:hAnsi="Times New Roman" w:cs="Times New Roman"/>
                <w:lang w:eastAsia="en-US"/>
              </w:rPr>
            </w:pPr>
            <w:r w:rsidRPr="00031779">
              <w:rPr>
                <w:rFonts w:ascii="Times New Roman" w:hAnsi="Times New Roman" w:cs="Times New Roman"/>
                <w:lang w:eastAsia="en-US"/>
              </w:rPr>
              <w:t>5.</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46932" w:rsidRPr="00104AAB" w:rsidRDefault="00D46932" w:rsidP="002A383D">
            <w:pPr>
              <w:spacing w:after="200"/>
              <w:ind w:left="192" w:right="58"/>
              <w:jc w:val="both"/>
              <w:rPr>
                <w:rFonts w:ascii="Times New Roman" w:hAnsi="Times New Roman" w:cs="Times New Roman"/>
              </w:rPr>
            </w:pPr>
            <w:r w:rsidRPr="0065776D">
              <w:rPr>
                <w:rFonts w:ascii="Times New Roman" w:eastAsia="Calibri" w:hAnsi="Times New Roman" w:cs="Times New Roman"/>
              </w:rPr>
              <w:t>Тема 5. Банковское кредитование и международные банковские кредиты</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737D5A" w:rsidP="00F90C74">
            <w:pPr>
              <w:rPr>
                <w:rFonts w:ascii="Times New Roman" w:hAnsi="Times New Roman" w:cs="Times New Roman"/>
              </w:rPr>
            </w:pPr>
            <w:r>
              <w:rPr>
                <w:rFonts w:ascii="Times New Roman" w:hAnsi="Times New Roman" w:cs="Times New Roman"/>
              </w:rPr>
              <w:t>1</w:t>
            </w:r>
            <w:r w:rsidR="001C0E9F">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4</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B870EC" w:rsidP="00F90C74">
            <w:pPr>
              <w:rPr>
                <w:rFonts w:ascii="Times New Roman" w:hAnsi="Times New Roman" w:cs="Times New Roman"/>
              </w:rPr>
            </w:pPr>
            <w:r>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737D5A" w:rsidP="00F90C74">
            <w:pPr>
              <w:rPr>
                <w:rFonts w:ascii="Times New Roman" w:hAnsi="Times New Roman" w:cs="Times New Roman"/>
              </w:rPr>
            </w:pPr>
            <w:r>
              <w:rPr>
                <w:rFonts w:ascii="Times New Roman" w:hAnsi="Times New Roman" w:cs="Times New Roman"/>
              </w:rPr>
              <w:t>1</w:t>
            </w:r>
            <w:r w:rsidR="00D26EA9">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46932" w:rsidRPr="00031779" w:rsidRDefault="00D46932" w:rsidP="00EA3243">
            <w:pPr>
              <w:spacing w:line="276" w:lineRule="auto"/>
              <w:ind w:left="64"/>
              <w:rPr>
                <w:rFonts w:ascii="Times New Roman" w:hAnsi="Times New Roman" w:cs="Times New Roman"/>
                <w:lang w:eastAsia="en-US"/>
              </w:rPr>
            </w:pPr>
            <w:r>
              <w:rPr>
                <w:rFonts w:ascii="Times New Roman" w:hAnsi="Times New Roman" w:cs="Times New Roman"/>
                <w:lang w:eastAsia="en-US"/>
              </w:rPr>
              <w:t>Кейс, дискуссия</w:t>
            </w:r>
          </w:p>
        </w:tc>
      </w:tr>
      <w:tr w:rsidR="00D46932" w:rsidRPr="00800B02" w:rsidTr="00B870EC">
        <w:trPr>
          <w:trHeight w:val="101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46932" w:rsidRPr="00031779" w:rsidRDefault="00D46932" w:rsidP="00D46932">
            <w:pPr>
              <w:spacing w:line="276" w:lineRule="auto"/>
              <w:rPr>
                <w:rFonts w:ascii="Times New Roman" w:hAnsi="Times New Roman" w:cs="Times New Roman"/>
                <w:lang w:eastAsia="en-US"/>
              </w:rPr>
            </w:pPr>
            <w:r w:rsidRPr="00031779">
              <w:rPr>
                <w:rFonts w:ascii="Times New Roman" w:hAnsi="Times New Roman" w:cs="Times New Roman"/>
                <w:lang w:eastAsia="en-US"/>
              </w:rPr>
              <w:t>6.</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46932" w:rsidRPr="00104AAB" w:rsidRDefault="00D46932" w:rsidP="002A383D">
            <w:pPr>
              <w:spacing w:after="200"/>
              <w:ind w:left="192" w:right="58"/>
              <w:jc w:val="both"/>
              <w:rPr>
                <w:rFonts w:ascii="Times New Roman" w:hAnsi="Times New Roman" w:cs="Times New Roman"/>
              </w:rPr>
            </w:pPr>
            <w:r w:rsidRPr="0065776D">
              <w:rPr>
                <w:rFonts w:ascii="Times New Roman" w:eastAsia="Calibri" w:hAnsi="Times New Roman" w:cs="Times New Roman"/>
              </w:rPr>
              <w:t>Тема 6. Деятельность банков на международных и национальных рынках депозитов</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r w:rsidR="00737D5A">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B870EC" w:rsidP="00F90C74">
            <w:pPr>
              <w:rPr>
                <w:rFonts w:ascii="Times New Roman" w:hAnsi="Times New Roman" w:cs="Times New Roman"/>
              </w:rPr>
            </w:pPr>
            <w:r>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46932" w:rsidRPr="00031779" w:rsidRDefault="00D46932" w:rsidP="00EA3243">
            <w:pPr>
              <w:spacing w:line="276" w:lineRule="auto"/>
              <w:ind w:left="64"/>
              <w:rPr>
                <w:rFonts w:ascii="Times New Roman" w:hAnsi="Times New Roman" w:cs="Times New Roman"/>
                <w:lang w:eastAsia="en-US"/>
              </w:rPr>
            </w:pPr>
            <w:r>
              <w:rPr>
                <w:rFonts w:ascii="Times New Roman" w:hAnsi="Times New Roman" w:cs="Times New Roman"/>
                <w:lang w:eastAsia="en-US"/>
              </w:rPr>
              <w:t>Опрос, дискуссия</w:t>
            </w:r>
          </w:p>
        </w:tc>
      </w:tr>
      <w:tr w:rsidR="00D46932" w:rsidRPr="00800B02" w:rsidTr="008F2B21">
        <w:trPr>
          <w:trHeight w:val="55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46932" w:rsidRPr="00031779" w:rsidRDefault="00D46932" w:rsidP="00D46932">
            <w:pPr>
              <w:spacing w:line="276" w:lineRule="auto"/>
              <w:rPr>
                <w:rFonts w:ascii="Times New Roman" w:hAnsi="Times New Roman" w:cs="Times New Roman"/>
                <w:lang w:eastAsia="en-US"/>
              </w:rPr>
            </w:pPr>
            <w:r w:rsidRPr="00031779">
              <w:rPr>
                <w:rFonts w:ascii="Times New Roman" w:hAnsi="Times New Roman" w:cs="Times New Roman"/>
                <w:lang w:eastAsia="en-US"/>
              </w:rPr>
              <w:t>7.</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46932" w:rsidRPr="00104AAB" w:rsidRDefault="00D46932" w:rsidP="002A383D">
            <w:pPr>
              <w:spacing w:after="200"/>
              <w:ind w:left="192" w:right="58"/>
              <w:jc w:val="both"/>
              <w:rPr>
                <w:rFonts w:ascii="Times New Roman" w:hAnsi="Times New Roman" w:cs="Times New Roman"/>
              </w:rPr>
            </w:pPr>
            <w:r w:rsidRPr="0065776D">
              <w:rPr>
                <w:rFonts w:ascii="Times New Roman" w:eastAsia="Calibri" w:hAnsi="Times New Roman" w:cs="Times New Roman"/>
              </w:rPr>
              <w:t>Тема 7. Трастовые операции банков</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r w:rsidR="00D26EA9">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B870EC" w:rsidP="00F90C74">
            <w:pPr>
              <w:rPr>
                <w:rFonts w:ascii="Times New Roman" w:hAnsi="Times New Roman" w:cs="Times New Roman"/>
              </w:rPr>
            </w:pPr>
            <w:r>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46932" w:rsidRPr="00031779" w:rsidRDefault="00D46932" w:rsidP="00EA3243">
            <w:pPr>
              <w:spacing w:line="276" w:lineRule="auto"/>
              <w:ind w:left="64"/>
              <w:rPr>
                <w:rFonts w:ascii="Times New Roman" w:hAnsi="Times New Roman" w:cs="Times New Roman"/>
                <w:lang w:eastAsia="en-US"/>
              </w:rPr>
            </w:pPr>
            <w:r>
              <w:rPr>
                <w:rFonts w:ascii="Times New Roman" w:hAnsi="Times New Roman" w:cs="Times New Roman"/>
                <w:lang w:eastAsia="en-US"/>
              </w:rPr>
              <w:t>Опрос, дискуссия</w:t>
            </w:r>
          </w:p>
        </w:tc>
      </w:tr>
      <w:tr w:rsidR="00D46932" w:rsidRPr="00800B02" w:rsidTr="00FD2802">
        <w:trPr>
          <w:trHeight w:val="55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D46932" w:rsidRPr="00031779" w:rsidRDefault="00D46932" w:rsidP="00D46932">
            <w:pPr>
              <w:spacing w:line="276" w:lineRule="auto"/>
              <w:rPr>
                <w:rFonts w:ascii="Times New Roman" w:hAnsi="Times New Roman" w:cs="Times New Roman"/>
                <w:lang w:eastAsia="en-US"/>
              </w:rPr>
            </w:pPr>
            <w:r>
              <w:rPr>
                <w:rFonts w:ascii="Times New Roman" w:hAnsi="Times New Roman" w:cs="Times New Roman"/>
                <w:lang w:eastAsia="en-US"/>
              </w:rPr>
              <w:t>8.</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46932" w:rsidRPr="00104AAB" w:rsidRDefault="00D46932" w:rsidP="002A383D">
            <w:pPr>
              <w:spacing w:after="200"/>
              <w:ind w:left="192" w:right="58"/>
              <w:jc w:val="both"/>
              <w:rPr>
                <w:rFonts w:ascii="Times New Roman" w:hAnsi="Times New Roman" w:cs="Times New Roman"/>
              </w:rPr>
            </w:pPr>
            <w:r w:rsidRPr="0065776D">
              <w:rPr>
                <w:rFonts w:ascii="Times New Roman" w:eastAsia="Calibri" w:hAnsi="Times New Roman" w:cs="Times New Roman"/>
              </w:rPr>
              <w:t>Тема 8. Международные банковские операции</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r w:rsidR="00737D5A">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B870EC" w:rsidP="00F90C74">
            <w:pPr>
              <w:rPr>
                <w:rFonts w:ascii="Times New Roman" w:hAnsi="Times New Roman" w:cs="Times New Roman"/>
              </w:rPr>
            </w:pPr>
            <w:r>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46932" w:rsidRDefault="00D46932" w:rsidP="00EA3243">
            <w:pPr>
              <w:spacing w:line="276" w:lineRule="auto"/>
              <w:ind w:left="64"/>
              <w:rPr>
                <w:rFonts w:ascii="Times New Roman" w:hAnsi="Times New Roman" w:cs="Times New Roman"/>
                <w:lang w:eastAsia="en-US"/>
              </w:rPr>
            </w:pPr>
            <w:r>
              <w:rPr>
                <w:rFonts w:ascii="Times New Roman" w:hAnsi="Times New Roman" w:cs="Times New Roman"/>
                <w:lang w:eastAsia="en-US"/>
              </w:rPr>
              <w:t>Решение задач</w:t>
            </w:r>
            <w:r w:rsidRPr="008F2B21">
              <w:rPr>
                <w:rFonts w:ascii="Times New Roman" w:hAnsi="Times New Roman" w:cs="Times New Roman"/>
                <w:lang w:eastAsia="en-US"/>
              </w:rPr>
              <w:t>, дискуссия</w:t>
            </w:r>
          </w:p>
        </w:tc>
      </w:tr>
      <w:tr w:rsidR="00D46932" w:rsidRPr="00800B02" w:rsidTr="00FD2802">
        <w:trPr>
          <w:trHeight w:val="55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D46932" w:rsidRPr="00031779" w:rsidRDefault="00D46932" w:rsidP="00D46932">
            <w:pPr>
              <w:spacing w:line="276" w:lineRule="auto"/>
              <w:rPr>
                <w:rFonts w:ascii="Times New Roman" w:hAnsi="Times New Roman" w:cs="Times New Roman"/>
                <w:lang w:eastAsia="en-US"/>
              </w:rPr>
            </w:pPr>
            <w:r>
              <w:rPr>
                <w:rFonts w:ascii="Times New Roman" w:hAnsi="Times New Roman" w:cs="Times New Roman"/>
                <w:lang w:eastAsia="en-US"/>
              </w:rPr>
              <w:t>9.</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46932" w:rsidRPr="00104AAB" w:rsidRDefault="00D46932" w:rsidP="002A383D">
            <w:pPr>
              <w:spacing w:after="200"/>
              <w:ind w:left="192" w:right="58"/>
              <w:jc w:val="both"/>
              <w:rPr>
                <w:rFonts w:ascii="Times New Roman" w:hAnsi="Times New Roman" w:cs="Times New Roman"/>
              </w:rPr>
            </w:pPr>
            <w:r w:rsidRPr="0065776D">
              <w:rPr>
                <w:rFonts w:ascii="Times New Roman" w:eastAsia="Calibri" w:hAnsi="Times New Roman" w:cs="Times New Roman"/>
              </w:rPr>
              <w:t xml:space="preserve">Тема 9. Слияния и поглощения банков </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r w:rsidR="00D26EA9">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46932" w:rsidP="00F90C74">
            <w:pPr>
              <w:rPr>
                <w:rFonts w:ascii="Times New Roman" w:hAnsi="Times New Roman" w:cs="Times New Roman"/>
              </w:rPr>
            </w:pPr>
            <w:r w:rsidRPr="00D46932">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B870EC" w:rsidP="00F90C74">
            <w:pPr>
              <w:rPr>
                <w:rFonts w:ascii="Times New Roman" w:hAnsi="Times New Roman" w:cs="Times New Roman"/>
              </w:rPr>
            </w:pPr>
            <w:r>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46932" w:rsidRPr="00D46932" w:rsidRDefault="00D26EA9" w:rsidP="00F90C74">
            <w:pPr>
              <w:rPr>
                <w:rFonts w:ascii="Times New Roman" w:hAnsi="Times New Roman" w:cs="Times New Roman"/>
              </w:rPr>
            </w:pPr>
            <w:r>
              <w:rPr>
                <w:rFonts w:ascii="Times New Roman" w:hAnsi="Times New Roman" w:cs="Times New Roman"/>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46932" w:rsidRDefault="00D46932" w:rsidP="00EA3243">
            <w:pPr>
              <w:spacing w:line="276" w:lineRule="auto"/>
              <w:ind w:left="64"/>
              <w:rPr>
                <w:rFonts w:ascii="Times New Roman" w:hAnsi="Times New Roman" w:cs="Times New Roman"/>
                <w:lang w:eastAsia="en-US"/>
              </w:rPr>
            </w:pPr>
            <w:r w:rsidRPr="008F2B21">
              <w:rPr>
                <w:rFonts w:ascii="Times New Roman" w:hAnsi="Times New Roman" w:cs="Times New Roman"/>
                <w:lang w:eastAsia="en-US"/>
              </w:rPr>
              <w:t>Опрос, дискуссия</w:t>
            </w:r>
          </w:p>
        </w:tc>
      </w:tr>
      <w:tr w:rsidR="008F2B21" w:rsidRPr="00800B02" w:rsidTr="00B870EC">
        <w:trPr>
          <w:trHeight w:val="74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8F2B21" w:rsidRPr="00031779" w:rsidRDefault="008F2B21" w:rsidP="008F2B21">
            <w:pPr>
              <w:spacing w:line="276" w:lineRule="auto"/>
              <w:rPr>
                <w:rFonts w:ascii="Times New Roman" w:hAnsi="Times New Roman" w:cs="Times New Roman"/>
                <w:lang w:eastAsia="en-US"/>
              </w:rPr>
            </w:pPr>
          </w:p>
        </w:tc>
        <w:tc>
          <w:tcPr>
            <w:tcW w:w="3247" w:type="dxa"/>
            <w:tcBorders>
              <w:top w:val="single" w:sz="4" w:space="0" w:color="auto"/>
              <w:left w:val="single" w:sz="4" w:space="0" w:color="auto"/>
              <w:bottom w:val="single" w:sz="4" w:space="0" w:color="auto"/>
              <w:right w:val="single" w:sz="4" w:space="0" w:color="auto"/>
            </w:tcBorders>
            <w:shd w:val="clear" w:color="auto" w:fill="FFFFFF"/>
            <w:hideMark/>
          </w:tcPr>
          <w:p w:rsidR="008F2B21" w:rsidRPr="00031779" w:rsidRDefault="00B870EC" w:rsidP="008F2B21">
            <w:pPr>
              <w:spacing w:line="276" w:lineRule="auto"/>
              <w:jc w:val="both"/>
              <w:rPr>
                <w:rFonts w:ascii="Times New Roman" w:hAnsi="Times New Roman" w:cs="Times New Roman"/>
                <w:lang w:eastAsia="en-US"/>
              </w:rPr>
            </w:pPr>
            <w:r w:rsidRPr="00B870EC">
              <w:rPr>
                <w:rFonts w:ascii="Times New Roman" w:eastAsia="Times New Roman" w:hAnsi="Times New Roman" w:cs="Times New Roman"/>
                <w:b/>
                <w:color w:val="auto"/>
                <w:lang w:eastAsia="en-US"/>
              </w:rPr>
              <w:t>В целом по дисциплине</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8F2B21" w:rsidRPr="005C7C68" w:rsidRDefault="008F2B21" w:rsidP="00F90C74">
            <w:pPr>
              <w:spacing w:line="276" w:lineRule="auto"/>
              <w:rPr>
                <w:rFonts w:ascii="Times New Roman" w:hAnsi="Times New Roman" w:cs="Times New Roman"/>
                <w:b/>
                <w:lang w:eastAsia="en-US"/>
              </w:rPr>
            </w:pPr>
            <w:r>
              <w:rPr>
                <w:rFonts w:ascii="Times New Roman" w:hAnsi="Times New Roman" w:cs="Times New Roman"/>
                <w:b/>
                <w:lang w:eastAsia="en-US"/>
              </w:rPr>
              <w:t>1</w:t>
            </w:r>
            <w:r w:rsidR="00B42C48">
              <w:rPr>
                <w:rFonts w:ascii="Times New Roman" w:hAnsi="Times New Roman" w:cs="Times New Roman"/>
                <w:b/>
                <w:lang w:eastAsia="en-US"/>
              </w:rPr>
              <w:t>08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F2B21" w:rsidRPr="002A6C2C" w:rsidRDefault="001C0E9F" w:rsidP="00F90C74">
            <w:pPr>
              <w:spacing w:line="276" w:lineRule="auto"/>
              <w:rPr>
                <w:rFonts w:ascii="Times New Roman" w:hAnsi="Times New Roman" w:cs="Times New Roman"/>
                <w:b/>
                <w:lang w:eastAsia="en-US"/>
              </w:rPr>
            </w:pPr>
            <w:r>
              <w:rPr>
                <w:rFonts w:ascii="Times New Roman" w:hAnsi="Times New Roman" w:cs="Times New Roman"/>
                <w:b/>
                <w:lang w:eastAsia="en-US"/>
              </w:rPr>
              <w:t>3</w:t>
            </w:r>
            <w:r w:rsidR="00B42C48" w:rsidRPr="002A6C2C">
              <w:rPr>
                <w:rFonts w:ascii="Times New Roman" w:hAnsi="Times New Roman" w:cs="Times New Roman"/>
                <w:b/>
                <w:lang w:eastAsia="en-US"/>
              </w:rPr>
              <w:t>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Pr>
          <w:p w:rsidR="008F2B21" w:rsidRPr="002A6C2C" w:rsidRDefault="00B42C48" w:rsidP="00F90C74">
            <w:pPr>
              <w:spacing w:line="276" w:lineRule="auto"/>
              <w:rPr>
                <w:rFonts w:ascii="Times New Roman" w:hAnsi="Times New Roman" w:cs="Times New Roman"/>
                <w:b/>
                <w:lang w:eastAsia="en-US"/>
              </w:rPr>
            </w:pPr>
            <w:r w:rsidRPr="002A6C2C">
              <w:rPr>
                <w:rFonts w:ascii="Times New Roman" w:hAnsi="Times New Roman" w:cs="Times New Roman"/>
                <w:b/>
                <w:lang w:eastAsia="en-US"/>
              </w:rPr>
              <w:t>10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F2B21" w:rsidRPr="002A6C2C" w:rsidRDefault="00D26EA9" w:rsidP="00F90C74">
            <w:pPr>
              <w:spacing w:line="276" w:lineRule="auto"/>
              <w:rPr>
                <w:rFonts w:ascii="Times New Roman" w:hAnsi="Times New Roman" w:cs="Times New Roman"/>
                <w:b/>
                <w:lang w:eastAsia="en-US"/>
              </w:rPr>
            </w:pPr>
            <w:r>
              <w:rPr>
                <w:rFonts w:ascii="Times New Roman" w:hAnsi="Times New Roman" w:cs="Times New Roman"/>
                <w:b/>
                <w:lang w:eastAsia="en-US"/>
              </w:rPr>
              <w:t>2</w:t>
            </w:r>
            <w:r w:rsidR="00B42C48" w:rsidRPr="002A6C2C">
              <w:rPr>
                <w:rFonts w:ascii="Times New Roman" w:hAnsi="Times New Roman" w:cs="Times New Roman"/>
                <w:b/>
                <w:lang w:eastAsia="en-US"/>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F2B21" w:rsidRPr="002A6C2C" w:rsidRDefault="00B870EC" w:rsidP="00F90C74">
            <w:pPr>
              <w:spacing w:line="276" w:lineRule="auto"/>
              <w:rPr>
                <w:rFonts w:ascii="Times New Roman" w:hAnsi="Times New Roman" w:cs="Times New Roman"/>
                <w:b/>
                <w:lang w:eastAsia="en-US"/>
              </w:rPr>
            </w:pPr>
            <w:r>
              <w:rPr>
                <w:rFonts w:ascii="Times New Roman" w:hAnsi="Times New Roman" w:cs="Times New Roman"/>
                <w:b/>
                <w:lang w:eastAsia="en-US"/>
              </w:rPr>
              <w:t>9/30%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F2B21" w:rsidRPr="002A6C2C" w:rsidRDefault="00D26EA9" w:rsidP="00F90C74">
            <w:pPr>
              <w:spacing w:line="276" w:lineRule="auto"/>
              <w:rPr>
                <w:rFonts w:ascii="Times New Roman" w:hAnsi="Times New Roman" w:cs="Times New Roman"/>
                <w:b/>
                <w:lang w:eastAsia="en-US"/>
              </w:rPr>
            </w:pPr>
            <w:r>
              <w:rPr>
                <w:rFonts w:ascii="Times New Roman" w:hAnsi="Times New Roman" w:cs="Times New Roman"/>
                <w:b/>
                <w:lang w:eastAsia="en-US"/>
              </w:rPr>
              <w:t>7</w:t>
            </w:r>
            <w:r w:rsidR="00B42C48" w:rsidRPr="002A6C2C">
              <w:rPr>
                <w:rFonts w:ascii="Times New Roman" w:hAnsi="Times New Roman" w:cs="Times New Roman"/>
                <w:b/>
                <w:lang w:eastAsia="en-US"/>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F2B21" w:rsidRPr="00B870EC" w:rsidRDefault="00B870EC" w:rsidP="00B870EC">
            <w:pPr>
              <w:ind w:left="64"/>
              <w:rPr>
                <w:rFonts w:ascii="Times New Roman" w:hAnsi="Times New Roman" w:cs="Times New Roman"/>
                <w:sz w:val="20"/>
                <w:szCs w:val="20"/>
                <w:lang w:eastAsia="en-US"/>
              </w:rPr>
            </w:pPr>
            <w:r w:rsidRPr="00B870EC">
              <w:rPr>
                <w:rFonts w:ascii="Times New Roman" w:hAnsi="Times New Roman" w:cs="Times New Roman"/>
                <w:sz w:val="20"/>
                <w:szCs w:val="20"/>
                <w:lang w:eastAsia="en-US"/>
              </w:rPr>
              <w:t>Согласно учебному плану: контрольная работа</w:t>
            </w:r>
          </w:p>
        </w:tc>
      </w:tr>
    </w:tbl>
    <w:p w:rsidR="002C57C9" w:rsidRDefault="002C57C9" w:rsidP="002C57C9">
      <w:pPr>
        <w:pStyle w:val="63"/>
        <w:shd w:val="clear" w:color="auto" w:fill="auto"/>
        <w:spacing w:before="0" w:after="0" w:line="240" w:lineRule="auto"/>
        <w:ind w:right="142"/>
        <w:jc w:val="center"/>
        <w:rPr>
          <w:rStyle w:val="af8"/>
          <w:spacing w:val="0"/>
          <w:sz w:val="28"/>
          <w:szCs w:val="28"/>
        </w:rPr>
      </w:pPr>
    </w:p>
    <w:p w:rsidR="002C57C9" w:rsidRPr="002E20EF" w:rsidRDefault="002C57C9" w:rsidP="009E05ED">
      <w:pPr>
        <w:pStyle w:val="1"/>
        <w:framePr w:wrap="notBeside"/>
        <w:rPr>
          <w:sz w:val="22"/>
          <w:szCs w:val="22"/>
          <w:shd w:val="clear" w:color="auto" w:fill="FFFFFF"/>
          <w:lang w:val="ru-RU"/>
        </w:rPr>
      </w:pPr>
      <w:bookmarkStart w:id="14" w:name="_Toc34739859"/>
      <w:r w:rsidRPr="002E20EF">
        <w:rPr>
          <w:rStyle w:val="af8"/>
          <w:spacing w:val="0"/>
          <w:sz w:val="28"/>
          <w:szCs w:val="28"/>
          <w:lang w:val="ru-RU"/>
        </w:rPr>
        <w:lastRenderedPageBreak/>
        <w:t>5.3. Содержание практических и семинарских занятий</w:t>
      </w:r>
      <w:bookmarkEnd w:id="14"/>
    </w:p>
    <w:p w:rsidR="002C57C9" w:rsidRDefault="002C57C9" w:rsidP="002C57C9">
      <w:pPr>
        <w:pStyle w:val="63"/>
        <w:shd w:val="clear" w:color="auto" w:fill="auto"/>
        <w:spacing w:before="0" w:after="0" w:line="240" w:lineRule="auto"/>
        <w:ind w:left="320" w:right="440"/>
        <w:jc w:val="right"/>
        <w:rPr>
          <w:rStyle w:val="af7"/>
          <w:rFonts w:eastAsia="SimHei"/>
          <w:spacing w:val="0"/>
          <w:sz w:val="28"/>
          <w:szCs w:val="28"/>
        </w:rPr>
      </w:pPr>
    </w:p>
    <w:tbl>
      <w:tblPr>
        <w:tblStyle w:val="29"/>
        <w:tblW w:w="10060" w:type="dxa"/>
        <w:jc w:val="center"/>
        <w:tblLayout w:type="fixed"/>
        <w:tblLook w:val="04A0" w:firstRow="1" w:lastRow="0" w:firstColumn="1" w:lastColumn="0" w:noHBand="0" w:noVBand="1"/>
      </w:tblPr>
      <w:tblGrid>
        <w:gridCol w:w="2552"/>
        <w:gridCol w:w="5807"/>
        <w:gridCol w:w="1701"/>
      </w:tblGrid>
      <w:tr w:rsidR="00490A2C" w:rsidRPr="00490A2C" w:rsidTr="00490A2C">
        <w:trPr>
          <w:trHeight w:val="559"/>
          <w:tblHeader/>
          <w:jc w:val="center"/>
        </w:trPr>
        <w:tc>
          <w:tcPr>
            <w:tcW w:w="2552" w:type="dxa"/>
            <w:hideMark/>
          </w:tcPr>
          <w:p w:rsidR="00490A2C" w:rsidRPr="00490A2C" w:rsidRDefault="00490A2C" w:rsidP="00490A2C">
            <w:pPr>
              <w:widowControl w:val="0"/>
              <w:tabs>
                <w:tab w:val="clear" w:pos="708"/>
              </w:tabs>
              <w:autoSpaceDE w:val="0"/>
              <w:autoSpaceDN w:val="0"/>
              <w:adjustRightInd w:val="0"/>
              <w:jc w:val="center"/>
              <w:rPr>
                <w:rFonts w:ascii="Times New Roman" w:eastAsia="Calibri" w:hAnsi="Times New Roman" w:cs="Times New Roman"/>
                <w:b/>
                <w:color w:val="auto"/>
                <w:sz w:val="20"/>
              </w:rPr>
            </w:pPr>
            <w:r w:rsidRPr="00490A2C">
              <w:rPr>
                <w:rFonts w:ascii="Times New Roman" w:eastAsia="Calibri" w:hAnsi="Times New Roman" w:cs="Times New Roman"/>
                <w:b/>
                <w:color w:val="auto"/>
                <w:sz w:val="20"/>
              </w:rPr>
              <w:t>Наименование тем (разделов) дисциплины</w:t>
            </w:r>
          </w:p>
        </w:tc>
        <w:tc>
          <w:tcPr>
            <w:tcW w:w="5807" w:type="dxa"/>
            <w:hideMark/>
          </w:tcPr>
          <w:p w:rsidR="00490A2C" w:rsidRPr="00490A2C" w:rsidRDefault="00490A2C" w:rsidP="00490A2C">
            <w:pPr>
              <w:tabs>
                <w:tab w:val="clear" w:pos="708"/>
              </w:tabs>
              <w:autoSpaceDN w:val="0"/>
              <w:jc w:val="center"/>
              <w:rPr>
                <w:rFonts w:ascii="Times New Roman" w:eastAsia="Calibri" w:hAnsi="Times New Roman" w:cs="Times New Roman"/>
                <w:b/>
                <w:color w:val="auto"/>
                <w:sz w:val="20"/>
              </w:rPr>
            </w:pPr>
            <w:r w:rsidRPr="00490A2C">
              <w:rPr>
                <w:rFonts w:ascii="Times New Roman" w:eastAsia="Calibri" w:hAnsi="Times New Roman" w:cs="Times New Roman"/>
                <w:b/>
                <w:color w:val="auto"/>
                <w:sz w:val="20"/>
              </w:rPr>
              <w:t xml:space="preserve">Перечень вопросов для обсуждения на семинарских, </w:t>
            </w:r>
            <w:r w:rsidRPr="00490A2C">
              <w:rPr>
                <w:rFonts w:ascii="Times New Roman" w:eastAsia="Calibri" w:hAnsi="Times New Roman" w:cs="Times New Roman"/>
                <w:b/>
                <w:color w:val="auto"/>
                <w:sz w:val="20"/>
              </w:rPr>
              <w:br/>
              <w:t xml:space="preserve">практических занятиях, рекомендуемые источники </w:t>
            </w:r>
            <w:r w:rsidRPr="00490A2C">
              <w:rPr>
                <w:rFonts w:ascii="Times New Roman" w:eastAsia="Calibri" w:hAnsi="Times New Roman" w:cs="Times New Roman"/>
                <w:b/>
                <w:color w:val="auto"/>
                <w:sz w:val="20"/>
              </w:rPr>
              <w:br/>
              <w:t>из разделов 8,9</w:t>
            </w:r>
          </w:p>
        </w:tc>
        <w:tc>
          <w:tcPr>
            <w:tcW w:w="1701" w:type="dxa"/>
            <w:hideMark/>
          </w:tcPr>
          <w:p w:rsidR="00490A2C" w:rsidRPr="00490A2C" w:rsidRDefault="00490A2C" w:rsidP="00490A2C">
            <w:pPr>
              <w:tabs>
                <w:tab w:val="clear" w:pos="708"/>
              </w:tabs>
              <w:autoSpaceDN w:val="0"/>
              <w:jc w:val="center"/>
              <w:rPr>
                <w:rFonts w:ascii="Times New Roman" w:eastAsia="Calibri" w:hAnsi="Times New Roman" w:cs="Times New Roman"/>
                <w:b/>
                <w:color w:val="auto"/>
                <w:sz w:val="20"/>
              </w:rPr>
            </w:pPr>
            <w:r w:rsidRPr="00490A2C">
              <w:rPr>
                <w:rFonts w:ascii="Times New Roman" w:eastAsia="Calibri" w:hAnsi="Times New Roman" w:cs="Times New Roman"/>
                <w:b/>
                <w:color w:val="auto"/>
                <w:sz w:val="20"/>
              </w:rPr>
              <w:t>Форма проведения занятия</w:t>
            </w:r>
          </w:p>
        </w:tc>
      </w:tr>
      <w:tr w:rsidR="00490A2C" w:rsidRPr="00490A2C" w:rsidTr="00490A2C">
        <w:trPr>
          <w:jc w:val="center"/>
        </w:trPr>
        <w:tc>
          <w:tcPr>
            <w:tcW w:w="2552" w:type="dxa"/>
          </w:tcPr>
          <w:p w:rsidR="00490A2C" w:rsidRPr="00490A2C" w:rsidRDefault="00490A2C" w:rsidP="00490A2C">
            <w:pPr>
              <w:widowControl w:val="0"/>
              <w:tabs>
                <w:tab w:val="clear" w:pos="708"/>
                <w:tab w:val="right" w:pos="851"/>
              </w:tabs>
              <w:autoSpaceDE w:val="0"/>
              <w:autoSpaceDN w:val="0"/>
              <w:adjustRightInd w:val="0"/>
              <w:rPr>
                <w:rFonts w:ascii="Times New Roman" w:eastAsia="Calibri" w:hAnsi="Times New Roman" w:cs="Times New Roman"/>
                <w:color w:val="auto"/>
                <w:sz w:val="20"/>
                <w:szCs w:val="20"/>
              </w:rPr>
            </w:pPr>
            <w:r w:rsidRPr="00490A2C">
              <w:rPr>
                <w:rFonts w:ascii="Times New Roman" w:eastAsia="Times New Roman" w:hAnsi="Times New Roman" w:cs="Times New Roman"/>
                <w:iCs/>
                <w:color w:val="auto"/>
                <w:sz w:val="20"/>
                <w:szCs w:val="20"/>
                <w:lang w:eastAsia="en-US"/>
              </w:rPr>
              <w:t>Тема 1. Роль банков в экономике. Особенности банковских систем различных стран</w:t>
            </w:r>
          </w:p>
        </w:tc>
        <w:tc>
          <w:tcPr>
            <w:tcW w:w="5807" w:type="dxa"/>
          </w:tcPr>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p w:rsidR="00490A2C" w:rsidRPr="00490A2C" w:rsidRDefault="00490A2C" w:rsidP="00490A2C">
            <w:pPr>
              <w:widowControl w:val="0"/>
              <w:numPr>
                <w:ilvl w:val="0"/>
                <w:numId w:val="37"/>
              </w:numPr>
              <w:shd w:val="clear" w:color="auto" w:fill="FFFFFF"/>
              <w:tabs>
                <w:tab w:val="clear" w:pos="708"/>
              </w:tabs>
              <w:autoSpaceDE w:val="0"/>
              <w:autoSpaceDN w:val="0"/>
              <w:adjustRightInd w:val="0"/>
              <w:spacing w:line="276" w:lineRule="auto"/>
              <w:ind w:left="325" w:hanging="284"/>
              <w:contextualSpacing/>
              <w:jc w:val="both"/>
              <w:rPr>
                <w:rFonts w:ascii="Times New Roman" w:eastAsia="Times New Roman" w:hAnsi="Times New Roman" w:cs="Times New Roman"/>
                <w:color w:val="auto"/>
                <w:sz w:val="20"/>
                <w:szCs w:val="20"/>
                <w:lang w:eastAsia="en-US"/>
              </w:rPr>
            </w:pPr>
            <w:r w:rsidRPr="00490A2C">
              <w:rPr>
                <w:rFonts w:ascii="Times New Roman" w:eastAsia="Times New Roman" w:hAnsi="Times New Roman" w:cs="Times New Roman"/>
                <w:color w:val="auto"/>
                <w:sz w:val="20"/>
                <w:szCs w:val="20"/>
                <w:lang w:eastAsia="en-US"/>
              </w:rPr>
              <w:t>Что вам известно о предшественниках банков во времена античности и средневековья? Дайте понятие финансового посредничества.</w:t>
            </w:r>
          </w:p>
          <w:p w:rsidR="00490A2C" w:rsidRPr="00490A2C" w:rsidRDefault="00490A2C" w:rsidP="00490A2C">
            <w:pPr>
              <w:widowControl w:val="0"/>
              <w:numPr>
                <w:ilvl w:val="0"/>
                <w:numId w:val="37"/>
              </w:numPr>
              <w:shd w:val="clear" w:color="auto" w:fill="FFFFFF"/>
              <w:tabs>
                <w:tab w:val="clear" w:pos="708"/>
              </w:tabs>
              <w:autoSpaceDE w:val="0"/>
              <w:autoSpaceDN w:val="0"/>
              <w:adjustRightInd w:val="0"/>
              <w:spacing w:line="276" w:lineRule="auto"/>
              <w:ind w:left="325" w:hanging="284"/>
              <w:contextualSpacing/>
              <w:jc w:val="both"/>
              <w:rPr>
                <w:rFonts w:ascii="Times New Roman" w:eastAsia="Times New Roman" w:hAnsi="Times New Roman" w:cs="Times New Roman"/>
                <w:color w:val="auto"/>
                <w:sz w:val="20"/>
                <w:szCs w:val="20"/>
                <w:lang w:eastAsia="en-US"/>
              </w:rPr>
            </w:pPr>
            <w:r w:rsidRPr="00490A2C">
              <w:rPr>
                <w:rFonts w:ascii="Times New Roman" w:eastAsia="Times New Roman" w:hAnsi="Times New Roman" w:cs="Times New Roman"/>
                <w:color w:val="auto"/>
                <w:sz w:val="20"/>
                <w:szCs w:val="20"/>
                <w:lang w:eastAsia="en-US"/>
              </w:rPr>
              <w:t>Дайте понятия кредитной и банковской системы, назовите их элементы.</w:t>
            </w:r>
          </w:p>
          <w:p w:rsidR="00490A2C" w:rsidRPr="00490A2C" w:rsidRDefault="00490A2C" w:rsidP="00490A2C">
            <w:pPr>
              <w:widowControl w:val="0"/>
              <w:numPr>
                <w:ilvl w:val="0"/>
                <w:numId w:val="37"/>
              </w:numPr>
              <w:shd w:val="clear" w:color="auto" w:fill="FFFFFF"/>
              <w:tabs>
                <w:tab w:val="clear" w:pos="708"/>
              </w:tabs>
              <w:autoSpaceDE w:val="0"/>
              <w:autoSpaceDN w:val="0"/>
              <w:adjustRightInd w:val="0"/>
              <w:spacing w:line="276" w:lineRule="auto"/>
              <w:ind w:left="325" w:hanging="284"/>
              <w:contextualSpacing/>
              <w:jc w:val="both"/>
              <w:rPr>
                <w:rFonts w:ascii="Times New Roman" w:eastAsia="Times New Roman" w:hAnsi="Times New Roman" w:cs="Times New Roman"/>
                <w:color w:val="auto"/>
                <w:sz w:val="20"/>
                <w:szCs w:val="20"/>
                <w:lang w:eastAsia="en-US"/>
              </w:rPr>
            </w:pPr>
            <w:r w:rsidRPr="00490A2C">
              <w:rPr>
                <w:rFonts w:ascii="Times New Roman" w:eastAsia="Times New Roman" w:hAnsi="Times New Roman" w:cs="Times New Roman"/>
                <w:color w:val="auto"/>
                <w:sz w:val="20"/>
                <w:szCs w:val="20"/>
                <w:lang w:eastAsia="en-US"/>
              </w:rPr>
              <w:t>Перечислите банковские операции и охарактеризуйте каждую из них.</w:t>
            </w:r>
          </w:p>
          <w:p w:rsidR="00490A2C" w:rsidRPr="00490A2C" w:rsidRDefault="00490A2C" w:rsidP="00490A2C">
            <w:pPr>
              <w:widowControl w:val="0"/>
              <w:numPr>
                <w:ilvl w:val="0"/>
                <w:numId w:val="37"/>
              </w:numPr>
              <w:shd w:val="clear" w:color="auto" w:fill="FFFFFF"/>
              <w:tabs>
                <w:tab w:val="clear" w:pos="708"/>
              </w:tabs>
              <w:autoSpaceDE w:val="0"/>
              <w:autoSpaceDN w:val="0"/>
              <w:adjustRightInd w:val="0"/>
              <w:spacing w:line="276" w:lineRule="auto"/>
              <w:ind w:left="325" w:hanging="284"/>
              <w:contextualSpacing/>
              <w:jc w:val="both"/>
              <w:rPr>
                <w:rFonts w:ascii="Times New Roman" w:eastAsia="Times New Roman" w:hAnsi="Times New Roman" w:cs="Times New Roman"/>
                <w:color w:val="auto"/>
                <w:sz w:val="20"/>
                <w:szCs w:val="20"/>
                <w:lang w:eastAsia="en-US"/>
              </w:rPr>
            </w:pPr>
            <w:r w:rsidRPr="00490A2C">
              <w:rPr>
                <w:rFonts w:ascii="Times New Roman" w:eastAsia="Times New Roman" w:hAnsi="Times New Roman" w:cs="Times New Roman"/>
                <w:color w:val="auto"/>
                <w:sz w:val="20"/>
                <w:szCs w:val="20"/>
                <w:lang w:eastAsia="en-US"/>
              </w:rPr>
              <w:t>Какие виды деятельности запрещены банкам и почему?</w:t>
            </w:r>
          </w:p>
          <w:p w:rsidR="00490A2C" w:rsidRPr="00490A2C" w:rsidRDefault="00490A2C" w:rsidP="00490A2C">
            <w:pPr>
              <w:widowControl w:val="0"/>
              <w:numPr>
                <w:ilvl w:val="0"/>
                <w:numId w:val="37"/>
              </w:numPr>
              <w:shd w:val="clear" w:color="auto" w:fill="FFFFFF"/>
              <w:tabs>
                <w:tab w:val="clear" w:pos="708"/>
              </w:tabs>
              <w:autoSpaceDE w:val="0"/>
              <w:autoSpaceDN w:val="0"/>
              <w:adjustRightInd w:val="0"/>
              <w:spacing w:line="276" w:lineRule="auto"/>
              <w:ind w:left="325" w:hanging="284"/>
              <w:contextualSpacing/>
              <w:jc w:val="both"/>
              <w:rPr>
                <w:rFonts w:ascii="Times New Roman" w:eastAsia="Times New Roman" w:hAnsi="Times New Roman" w:cs="Times New Roman"/>
                <w:color w:val="auto"/>
                <w:sz w:val="20"/>
                <w:szCs w:val="20"/>
                <w:lang w:eastAsia="en-US"/>
              </w:rPr>
            </w:pPr>
            <w:r w:rsidRPr="00490A2C">
              <w:rPr>
                <w:rFonts w:ascii="Times New Roman" w:eastAsia="Times New Roman" w:hAnsi="Times New Roman" w:cs="Times New Roman"/>
                <w:color w:val="auto"/>
                <w:sz w:val="20"/>
                <w:szCs w:val="20"/>
                <w:lang w:eastAsia="en-US"/>
              </w:rPr>
              <w:t>Охарактеризуйте особенности банковских систем США, Великобритании, Франции, Германии, Японии</w:t>
            </w:r>
            <w:r w:rsidR="00CC4A33">
              <w:rPr>
                <w:rFonts w:ascii="Times New Roman" w:eastAsia="Times New Roman" w:hAnsi="Times New Roman" w:cs="Times New Roman"/>
                <w:color w:val="auto"/>
                <w:sz w:val="20"/>
                <w:szCs w:val="20"/>
                <w:lang w:eastAsia="en-US"/>
              </w:rPr>
              <w:t>,</w:t>
            </w:r>
            <w:r w:rsidRPr="00490A2C">
              <w:rPr>
                <w:rFonts w:ascii="Times New Roman" w:eastAsia="Times New Roman" w:hAnsi="Times New Roman" w:cs="Times New Roman"/>
                <w:color w:val="auto"/>
                <w:sz w:val="20"/>
                <w:szCs w:val="20"/>
                <w:lang w:eastAsia="en-US"/>
              </w:rPr>
              <w:t xml:space="preserve"> Китая и России.</w:t>
            </w:r>
          </w:p>
          <w:p w:rsidR="00490A2C" w:rsidRPr="00490A2C" w:rsidRDefault="00490A2C" w:rsidP="00490A2C">
            <w:pPr>
              <w:widowControl w:val="0"/>
              <w:shd w:val="clear" w:color="auto" w:fill="FFFFFF"/>
              <w:tabs>
                <w:tab w:val="clear" w:pos="708"/>
              </w:tabs>
              <w:autoSpaceDE w:val="0"/>
              <w:autoSpaceDN w:val="0"/>
              <w:adjustRightInd w:val="0"/>
              <w:spacing w:line="276" w:lineRule="auto"/>
              <w:ind w:left="325"/>
              <w:contextualSpacing/>
              <w:jc w:val="both"/>
              <w:rPr>
                <w:rFonts w:ascii="Times New Roman" w:eastAsia="Times New Roman" w:hAnsi="Times New Roman" w:cs="Times New Roman"/>
                <w:color w:val="auto"/>
                <w:sz w:val="20"/>
                <w:szCs w:val="20"/>
                <w:lang w:eastAsia="en-US"/>
              </w:rPr>
            </w:pPr>
          </w:p>
          <w:p w:rsidR="00490A2C" w:rsidRPr="00490A2C" w:rsidRDefault="00490A2C" w:rsidP="00490A2C">
            <w:pPr>
              <w:widowControl w:val="0"/>
              <w:shd w:val="clear" w:color="auto" w:fill="FFFFFF"/>
              <w:tabs>
                <w:tab w:val="clear" w:pos="708"/>
              </w:tabs>
              <w:autoSpaceDE w:val="0"/>
              <w:autoSpaceDN w:val="0"/>
              <w:adjustRightInd w:val="0"/>
              <w:spacing w:line="276" w:lineRule="auto"/>
              <w:ind w:firstLine="41"/>
              <w:contextualSpacing/>
              <w:jc w:val="both"/>
              <w:rPr>
                <w:rFonts w:ascii="Times New Roman" w:eastAsia="Times New Roman" w:hAnsi="Times New Roman" w:cs="Times New Roman"/>
                <w:color w:val="auto"/>
                <w:sz w:val="20"/>
                <w:szCs w:val="20"/>
                <w:lang w:eastAsia="en-US"/>
              </w:rPr>
            </w:pPr>
            <w:r w:rsidRPr="00490A2C">
              <w:rPr>
                <w:rFonts w:ascii="Times New Roman" w:eastAsia="Times New Roman" w:hAnsi="Times New Roman" w:cs="Times New Roman"/>
                <w:color w:val="auto"/>
                <w:sz w:val="20"/>
                <w:szCs w:val="20"/>
                <w:lang w:eastAsia="en-US"/>
              </w:rPr>
              <w:t>Рекомендуемые источники: Основная: 8.1, 8.2, 8.3</w:t>
            </w:r>
            <w:r w:rsidR="001D1490">
              <w:rPr>
                <w:rFonts w:ascii="Times New Roman" w:eastAsia="Times New Roman" w:hAnsi="Times New Roman" w:cs="Times New Roman"/>
                <w:color w:val="auto"/>
                <w:sz w:val="20"/>
                <w:szCs w:val="20"/>
                <w:lang w:eastAsia="en-US"/>
              </w:rPr>
              <w:t>.</w:t>
            </w:r>
            <w:r w:rsidRPr="00490A2C">
              <w:rPr>
                <w:rFonts w:ascii="Times New Roman" w:eastAsia="Times New Roman" w:hAnsi="Times New Roman" w:cs="Times New Roman"/>
                <w:color w:val="auto"/>
                <w:sz w:val="20"/>
                <w:szCs w:val="20"/>
                <w:lang w:eastAsia="en-US"/>
              </w:rPr>
              <w:t xml:space="preserve"> Дополнительная:</w:t>
            </w:r>
            <w:r w:rsidR="001D1490">
              <w:rPr>
                <w:rFonts w:ascii="Times New Roman" w:eastAsia="Times New Roman" w:hAnsi="Times New Roman" w:cs="Times New Roman"/>
                <w:color w:val="auto"/>
                <w:sz w:val="20"/>
                <w:szCs w:val="20"/>
                <w:lang w:eastAsia="en-US"/>
              </w:rPr>
              <w:t xml:space="preserve"> 8.4, </w:t>
            </w:r>
            <w:r w:rsidRPr="00490A2C">
              <w:rPr>
                <w:rFonts w:ascii="Times New Roman" w:eastAsia="Times New Roman" w:hAnsi="Times New Roman" w:cs="Times New Roman"/>
                <w:color w:val="auto"/>
                <w:sz w:val="20"/>
                <w:szCs w:val="20"/>
                <w:lang w:eastAsia="en-US"/>
              </w:rPr>
              <w:t>8.6, 8.8, 8.9, 8.</w:t>
            </w:r>
            <w:r w:rsidR="00737D5A">
              <w:rPr>
                <w:rFonts w:ascii="Times New Roman" w:eastAsia="Times New Roman" w:hAnsi="Times New Roman" w:cs="Times New Roman"/>
                <w:color w:val="auto"/>
                <w:sz w:val="20"/>
                <w:szCs w:val="20"/>
                <w:lang w:eastAsia="en-US"/>
              </w:rPr>
              <w:t>10.</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Интернет-ресурсы: 9.1, 9.2, 9.3, 9.4, 9.5, 9.6, 9.7, 9.8, 9.9, 9.10.</w:t>
            </w:r>
          </w:p>
        </w:tc>
        <w:tc>
          <w:tcPr>
            <w:tcW w:w="1701" w:type="dxa"/>
          </w:tcPr>
          <w:p w:rsidR="00490A2C" w:rsidRPr="00490A2C" w:rsidRDefault="00490A2C" w:rsidP="00490A2C">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Опрос, устные ответы студентов, сообщения и доклады по теме с последующим обсуждением. </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tc>
      </w:tr>
      <w:tr w:rsidR="00490A2C" w:rsidRPr="00490A2C" w:rsidTr="00490A2C">
        <w:trPr>
          <w:jc w:val="center"/>
        </w:trPr>
        <w:tc>
          <w:tcPr>
            <w:tcW w:w="2552" w:type="dxa"/>
          </w:tcPr>
          <w:p w:rsidR="00490A2C" w:rsidRPr="00490A2C" w:rsidRDefault="00490A2C" w:rsidP="00490A2C">
            <w:pPr>
              <w:widowControl w:val="0"/>
              <w:tabs>
                <w:tab w:val="clear" w:pos="708"/>
                <w:tab w:val="right" w:pos="851"/>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Тема 2. Виды банков. Международные банки</w:t>
            </w:r>
          </w:p>
        </w:tc>
        <w:tc>
          <w:tcPr>
            <w:tcW w:w="5807" w:type="dxa"/>
          </w:tcPr>
          <w:p w:rsidR="00490A2C" w:rsidRPr="00490A2C" w:rsidRDefault="00490A2C" w:rsidP="00490A2C">
            <w:pPr>
              <w:widowControl w:val="0"/>
              <w:numPr>
                <w:ilvl w:val="0"/>
                <w:numId w:val="38"/>
              </w:numPr>
              <w:tabs>
                <w:tab w:val="clear" w:pos="708"/>
                <w:tab w:val="left" w:pos="325"/>
              </w:tabs>
              <w:autoSpaceDE w:val="0"/>
              <w:autoSpaceDN w:val="0"/>
              <w:adjustRightInd w:val="0"/>
              <w:spacing w:line="276" w:lineRule="auto"/>
              <w:ind w:left="325" w:hanging="325"/>
              <w:contextualSpacing/>
              <w:jc w:val="both"/>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В чем заключается разница между центральным и коммерческим банком?</w:t>
            </w:r>
          </w:p>
          <w:p w:rsidR="00490A2C" w:rsidRPr="00490A2C" w:rsidRDefault="00490A2C" w:rsidP="00490A2C">
            <w:pPr>
              <w:widowControl w:val="0"/>
              <w:numPr>
                <w:ilvl w:val="0"/>
                <w:numId w:val="38"/>
              </w:numPr>
              <w:tabs>
                <w:tab w:val="clear" w:pos="708"/>
                <w:tab w:val="left" w:pos="325"/>
              </w:tabs>
              <w:autoSpaceDE w:val="0"/>
              <w:autoSpaceDN w:val="0"/>
              <w:adjustRightInd w:val="0"/>
              <w:spacing w:line="276" w:lineRule="auto"/>
              <w:ind w:left="325" w:hanging="325"/>
              <w:contextualSpacing/>
              <w:jc w:val="both"/>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Почему необходимы не только розничные, но и оптовые банки?</w:t>
            </w:r>
          </w:p>
          <w:p w:rsidR="00490A2C" w:rsidRPr="00490A2C" w:rsidRDefault="00490A2C" w:rsidP="00490A2C">
            <w:pPr>
              <w:widowControl w:val="0"/>
              <w:numPr>
                <w:ilvl w:val="0"/>
                <w:numId w:val="38"/>
              </w:numPr>
              <w:tabs>
                <w:tab w:val="clear" w:pos="708"/>
                <w:tab w:val="left" w:pos="325"/>
              </w:tabs>
              <w:autoSpaceDE w:val="0"/>
              <w:autoSpaceDN w:val="0"/>
              <w:adjustRightInd w:val="0"/>
              <w:spacing w:line="276" w:lineRule="auto"/>
              <w:ind w:left="325" w:hanging="325"/>
              <w:contextualSpacing/>
              <w:jc w:val="both"/>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В чем особенность деятельности универсального банка?</w:t>
            </w:r>
          </w:p>
          <w:p w:rsidR="00490A2C" w:rsidRPr="00490A2C" w:rsidRDefault="00490A2C" w:rsidP="00490A2C">
            <w:pPr>
              <w:widowControl w:val="0"/>
              <w:numPr>
                <w:ilvl w:val="0"/>
                <w:numId w:val="38"/>
              </w:numPr>
              <w:tabs>
                <w:tab w:val="clear" w:pos="708"/>
                <w:tab w:val="left" w:pos="325"/>
              </w:tabs>
              <w:autoSpaceDE w:val="0"/>
              <w:autoSpaceDN w:val="0"/>
              <w:adjustRightInd w:val="0"/>
              <w:spacing w:line="276" w:lineRule="auto"/>
              <w:ind w:left="325" w:hanging="325"/>
              <w:contextualSpacing/>
              <w:jc w:val="both"/>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В чем заключаются особенности функционирования транснациональных банков?</w:t>
            </w:r>
          </w:p>
          <w:p w:rsidR="00490A2C" w:rsidRPr="00490A2C" w:rsidRDefault="00490A2C" w:rsidP="00490A2C">
            <w:pPr>
              <w:widowControl w:val="0"/>
              <w:numPr>
                <w:ilvl w:val="0"/>
                <w:numId w:val="38"/>
              </w:numPr>
              <w:tabs>
                <w:tab w:val="clear" w:pos="708"/>
                <w:tab w:val="left" w:pos="325"/>
              </w:tabs>
              <w:autoSpaceDE w:val="0"/>
              <w:autoSpaceDN w:val="0"/>
              <w:adjustRightInd w:val="0"/>
              <w:spacing w:line="276" w:lineRule="auto"/>
              <w:ind w:left="325" w:hanging="325"/>
              <w:contextualSpacing/>
              <w:jc w:val="both"/>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Для чего необходимы международные банки? </w:t>
            </w:r>
          </w:p>
          <w:p w:rsidR="00490A2C" w:rsidRPr="00490A2C" w:rsidRDefault="00490A2C" w:rsidP="00490A2C">
            <w:pPr>
              <w:widowControl w:val="0"/>
              <w:numPr>
                <w:ilvl w:val="0"/>
                <w:numId w:val="38"/>
              </w:numPr>
              <w:tabs>
                <w:tab w:val="clear" w:pos="708"/>
                <w:tab w:val="left" w:pos="325"/>
              </w:tabs>
              <w:autoSpaceDE w:val="0"/>
              <w:autoSpaceDN w:val="0"/>
              <w:adjustRightInd w:val="0"/>
              <w:spacing w:line="276" w:lineRule="auto"/>
              <w:ind w:left="325" w:hanging="325"/>
              <w:contextualSpacing/>
              <w:jc w:val="both"/>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В чем заключаются цель создания офшорных банков?</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p w:rsidR="008C37CB" w:rsidRDefault="00490A2C" w:rsidP="001D1490">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Рекомендуемые источники: Основная: 8.1, 8.2, 8.3. </w:t>
            </w:r>
          </w:p>
          <w:p w:rsidR="008C37CB" w:rsidRDefault="00490A2C" w:rsidP="008C37CB">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Дополнительная:</w:t>
            </w:r>
            <w:r w:rsidR="001D1490">
              <w:rPr>
                <w:rFonts w:ascii="Times New Roman" w:eastAsia="Calibri" w:hAnsi="Times New Roman" w:cs="Times New Roman"/>
                <w:color w:val="auto"/>
                <w:sz w:val="20"/>
                <w:szCs w:val="20"/>
              </w:rPr>
              <w:t xml:space="preserve"> 8.4, </w:t>
            </w:r>
            <w:r w:rsidRPr="00490A2C">
              <w:rPr>
                <w:rFonts w:ascii="Times New Roman" w:eastAsia="Calibri" w:hAnsi="Times New Roman" w:cs="Times New Roman"/>
                <w:color w:val="auto"/>
                <w:sz w:val="20"/>
                <w:szCs w:val="20"/>
              </w:rPr>
              <w:t>8.6, 8</w:t>
            </w:r>
            <w:r w:rsidR="001D1490">
              <w:rPr>
                <w:rFonts w:ascii="Times New Roman" w:eastAsia="Calibri" w:hAnsi="Times New Roman" w:cs="Times New Roman"/>
                <w:color w:val="auto"/>
                <w:sz w:val="20"/>
                <w:szCs w:val="20"/>
              </w:rPr>
              <w:t>.8, 8.10</w:t>
            </w:r>
            <w:r w:rsidR="008C37CB">
              <w:rPr>
                <w:rFonts w:ascii="Times New Roman" w:eastAsia="Calibri" w:hAnsi="Times New Roman" w:cs="Times New Roman"/>
                <w:color w:val="auto"/>
                <w:sz w:val="20"/>
                <w:szCs w:val="20"/>
              </w:rPr>
              <w:t>.</w:t>
            </w:r>
          </w:p>
          <w:p w:rsidR="00490A2C" w:rsidRPr="00490A2C" w:rsidRDefault="00490A2C" w:rsidP="008C37CB">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 Интернет-ресурсы: 9.1, 9.2, 9.5, 9.6, 9.7, 9.8, 9.9.</w:t>
            </w:r>
          </w:p>
        </w:tc>
        <w:tc>
          <w:tcPr>
            <w:tcW w:w="1701" w:type="dxa"/>
          </w:tcPr>
          <w:p w:rsidR="00490A2C" w:rsidRPr="00490A2C" w:rsidRDefault="00490A2C" w:rsidP="00490A2C">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Опрос, устные ответы студентов, сообщения и доклады по теме с последующим обсуждением. </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tc>
      </w:tr>
      <w:tr w:rsidR="00490A2C" w:rsidRPr="00490A2C" w:rsidTr="00490A2C">
        <w:trPr>
          <w:jc w:val="center"/>
        </w:trPr>
        <w:tc>
          <w:tcPr>
            <w:tcW w:w="2552" w:type="dxa"/>
          </w:tcPr>
          <w:p w:rsidR="00490A2C" w:rsidRPr="00490A2C" w:rsidRDefault="00490A2C" w:rsidP="00490A2C">
            <w:pPr>
              <w:widowControl w:val="0"/>
              <w:tabs>
                <w:tab w:val="clear" w:pos="708"/>
                <w:tab w:val="right" w:pos="851"/>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Тема 3. Центральные банки, их роль в регулировании международной банковской деятельности</w:t>
            </w:r>
          </w:p>
        </w:tc>
        <w:tc>
          <w:tcPr>
            <w:tcW w:w="5807" w:type="dxa"/>
          </w:tcPr>
          <w:p w:rsidR="00490A2C" w:rsidRPr="00490A2C" w:rsidRDefault="00490A2C" w:rsidP="00490A2C">
            <w:pPr>
              <w:widowControl w:val="0"/>
              <w:numPr>
                <w:ilvl w:val="0"/>
                <w:numId w:val="42"/>
              </w:numPr>
              <w:tabs>
                <w:tab w:val="clear" w:pos="708"/>
              </w:tabs>
              <w:autoSpaceDE w:val="0"/>
              <w:autoSpaceDN w:val="0"/>
              <w:adjustRightInd w:val="0"/>
              <w:ind w:left="325" w:hanging="325"/>
              <w:contextualSpacing/>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Чем отличаются надзор и регулирование банковской деятельности в различных странах мира?</w:t>
            </w:r>
          </w:p>
          <w:p w:rsidR="00490A2C" w:rsidRPr="00490A2C" w:rsidRDefault="00490A2C" w:rsidP="00490A2C">
            <w:pPr>
              <w:widowControl w:val="0"/>
              <w:numPr>
                <w:ilvl w:val="0"/>
                <w:numId w:val="42"/>
              </w:numPr>
              <w:tabs>
                <w:tab w:val="clear" w:pos="708"/>
              </w:tabs>
              <w:autoSpaceDE w:val="0"/>
              <w:autoSpaceDN w:val="0"/>
              <w:adjustRightInd w:val="0"/>
              <w:ind w:left="325" w:hanging="325"/>
              <w:contextualSpacing/>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Для чего необходимы валютный контроль и валютное регулирование?</w:t>
            </w:r>
          </w:p>
          <w:p w:rsidR="00490A2C" w:rsidRPr="00490A2C" w:rsidRDefault="00490A2C" w:rsidP="00490A2C">
            <w:pPr>
              <w:widowControl w:val="0"/>
              <w:numPr>
                <w:ilvl w:val="0"/>
                <w:numId w:val="42"/>
              </w:numPr>
              <w:tabs>
                <w:tab w:val="clear" w:pos="708"/>
              </w:tabs>
              <w:autoSpaceDE w:val="0"/>
              <w:autoSpaceDN w:val="0"/>
              <w:adjustRightInd w:val="0"/>
              <w:ind w:left="325" w:hanging="325"/>
              <w:contextualSpacing/>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Что представляет собой дерегулирование? </w:t>
            </w:r>
          </w:p>
          <w:p w:rsidR="00490A2C" w:rsidRPr="00490A2C" w:rsidRDefault="00490A2C" w:rsidP="00490A2C">
            <w:pPr>
              <w:widowControl w:val="0"/>
              <w:numPr>
                <w:ilvl w:val="0"/>
                <w:numId w:val="42"/>
              </w:numPr>
              <w:tabs>
                <w:tab w:val="clear" w:pos="708"/>
              </w:tabs>
              <w:autoSpaceDE w:val="0"/>
              <w:autoSpaceDN w:val="0"/>
              <w:adjustRightInd w:val="0"/>
              <w:ind w:left="325" w:hanging="325"/>
              <w:contextualSpacing/>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Опишите процесс принятия соглашений «Базель I, II, III»</w:t>
            </w:r>
          </w:p>
          <w:p w:rsidR="00490A2C" w:rsidRPr="00490A2C" w:rsidRDefault="00490A2C" w:rsidP="00490A2C">
            <w:pPr>
              <w:widowControl w:val="0"/>
              <w:numPr>
                <w:ilvl w:val="0"/>
                <w:numId w:val="42"/>
              </w:numPr>
              <w:tabs>
                <w:tab w:val="clear" w:pos="708"/>
              </w:tabs>
              <w:autoSpaceDE w:val="0"/>
              <w:autoSpaceDN w:val="0"/>
              <w:adjustRightInd w:val="0"/>
              <w:ind w:left="325" w:hanging="325"/>
              <w:contextualSpacing/>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Что представляет собой система CAMELS?</w:t>
            </w:r>
          </w:p>
          <w:p w:rsidR="00490A2C" w:rsidRPr="00490A2C" w:rsidRDefault="00490A2C" w:rsidP="00490A2C">
            <w:pPr>
              <w:widowControl w:val="0"/>
              <w:numPr>
                <w:ilvl w:val="0"/>
                <w:numId w:val="42"/>
              </w:numPr>
              <w:tabs>
                <w:tab w:val="clear" w:pos="708"/>
              </w:tabs>
              <w:autoSpaceDE w:val="0"/>
              <w:autoSpaceDN w:val="0"/>
              <w:adjustRightInd w:val="0"/>
              <w:ind w:left="325" w:hanging="325"/>
              <w:contextualSpacing/>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В чем заключается роль центрального банка как «банка банков»? </w:t>
            </w:r>
          </w:p>
          <w:p w:rsidR="00490A2C" w:rsidRPr="00490A2C" w:rsidRDefault="00490A2C" w:rsidP="00490A2C">
            <w:pPr>
              <w:widowControl w:val="0"/>
              <w:numPr>
                <w:ilvl w:val="0"/>
                <w:numId w:val="42"/>
              </w:numPr>
              <w:tabs>
                <w:tab w:val="clear" w:pos="708"/>
              </w:tabs>
              <w:autoSpaceDE w:val="0"/>
              <w:autoSpaceDN w:val="0"/>
              <w:adjustRightInd w:val="0"/>
              <w:ind w:left="325" w:hanging="325"/>
              <w:contextualSpacing/>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Дайте характеристику страхование депозитов в США, Европе и России. </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p w:rsidR="008C37CB" w:rsidRDefault="00490A2C" w:rsidP="008C37CB">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Рекомендуемые источники: Основная: 8.1, 8.2, 8.3</w:t>
            </w:r>
            <w:r w:rsidR="001D1490">
              <w:rPr>
                <w:rFonts w:ascii="Times New Roman" w:eastAsia="Calibri" w:hAnsi="Times New Roman" w:cs="Times New Roman"/>
                <w:color w:val="auto"/>
                <w:sz w:val="20"/>
                <w:szCs w:val="20"/>
              </w:rPr>
              <w:t>.</w:t>
            </w:r>
            <w:r w:rsidRPr="00490A2C">
              <w:rPr>
                <w:rFonts w:ascii="Times New Roman" w:eastAsia="Calibri" w:hAnsi="Times New Roman" w:cs="Times New Roman"/>
                <w:color w:val="auto"/>
                <w:sz w:val="20"/>
                <w:szCs w:val="20"/>
              </w:rPr>
              <w:t xml:space="preserve"> Дополнительная: </w:t>
            </w:r>
            <w:r w:rsidR="001D1490">
              <w:rPr>
                <w:rFonts w:ascii="Times New Roman" w:eastAsia="Calibri" w:hAnsi="Times New Roman" w:cs="Times New Roman"/>
                <w:color w:val="auto"/>
                <w:sz w:val="20"/>
                <w:szCs w:val="20"/>
              </w:rPr>
              <w:t xml:space="preserve">8.4, </w:t>
            </w:r>
            <w:r w:rsidRPr="00490A2C">
              <w:rPr>
                <w:rFonts w:ascii="Times New Roman" w:eastAsia="Calibri" w:hAnsi="Times New Roman" w:cs="Times New Roman"/>
                <w:color w:val="auto"/>
                <w:sz w:val="20"/>
                <w:szCs w:val="20"/>
              </w:rPr>
              <w:t>8.6, 8.8, 8.</w:t>
            </w:r>
            <w:r w:rsidR="001D1490">
              <w:rPr>
                <w:rFonts w:ascii="Times New Roman" w:eastAsia="Calibri" w:hAnsi="Times New Roman" w:cs="Times New Roman"/>
                <w:color w:val="auto"/>
                <w:sz w:val="20"/>
                <w:szCs w:val="20"/>
              </w:rPr>
              <w:t>10</w:t>
            </w:r>
            <w:r w:rsidR="008C37CB">
              <w:rPr>
                <w:rFonts w:ascii="Times New Roman" w:eastAsia="Calibri" w:hAnsi="Times New Roman" w:cs="Times New Roman"/>
                <w:color w:val="auto"/>
                <w:sz w:val="20"/>
                <w:szCs w:val="20"/>
              </w:rPr>
              <w:t>.</w:t>
            </w:r>
            <w:r w:rsidRPr="00490A2C">
              <w:rPr>
                <w:rFonts w:ascii="Times New Roman" w:eastAsia="Calibri" w:hAnsi="Times New Roman" w:cs="Times New Roman"/>
                <w:color w:val="auto"/>
                <w:sz w:val="20"/>
                <w:szCs w:val="20"/>
              </w:rPr>
              <w:t xml:space="preserve"> </w:t>
            </w:r>
          </w:p>
          <w:p w:rsidR="00490A2C" w:rsidRPr="00490A2C" w:rsidRDefault="00490A2C" w:rsidP="008C37CB">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Интернет-ресурсы: 9.1, 9.2, 9.4, 9.5, 9.6, 9.7, 9.8, 9.9.</w:t>
            </w:r>
          </w:p>
        </w:tc>
        <w:tc>
          <w:tcPr>
            <w:tcW w:w="1701" w:type="dxa"/>
          </w:tcPr>
          <w:p w:rsidR="00490A2C" w:rsidRPr="00490A2C" w:rsidRDefault="00490A2C" w:rsidP="00490A2C">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Опрос, устные ответы студентов, сообщения и доклады по теме с последующим обсуждением. </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tc>
      </w:tr>
      <w:tr w:rsidR="00490A2C" w:rsidRPr="00490A2C" w:rsidTr="00490A2C">
        <w:trPr>
          <w:jc w:val="center"/>
        </w:trPr>
        <w:tc>
          <w:tcPr>
            <w:tcW w:w="2552" w:type="dxa"/>
          </w:tcPr>
          <w:p w:rsidR="00490A2C" w:rsidRPr="00490A2C" w:rsidRDefault="00490A2C" w:rsidP="00490A2C">
            <w:pPr>
              <w:widowControl w:val="0"/>
              <w:tabs>
                <w:tab w:val="clear" w:pos="708"/>
                <w:tab w:val="right" w:pos="851"/>
              </w:tabs>
              <w:autoSpaceDE w:val="0"/>
              <w:autoSpaceDN w:val="0"/>
              <w:adjustRightInd w:val="0"/>
              <w:rPr>
                <w:rFonts w:ascii="Times New Roman" w:eastAsia="Calibri" w:hAnsi="Times New Roman" w:cs="Times New Roman"/>
                <w:color w:val="auto"/>
                <w:sz w:val="20"/>
                <w:szCs w:val="20"/>
              </w:rPr>
            </w:pPr>
            <w:r w:rsidRPr="00490A2C">
              <w:rPr>
                <w:rFonts w:ascii="Times New Roman" w:eastAsia="Times New Roman" w:hAnsi="Times New Roman" w:cs="Times New Roman"/>
                <w:bCs/>
                <w:color w:val="auto"/>
                <w:sz w:val="20"/>
                <w:szCs w:val="20"/>
                <w:lang w:eastAsia="en-US"/>
              </w:rPr>
              <w:t xml:space="preserve">Тема 4. </w:t>
            </w:r>
            <w:r w:rsidRPr="00490A2C">
              <w:rPr>
                <w:rFonts w:ascii="Times New Roman" w:eastAsia="Calibri" w:hAnsi="Times New Roman" w:cs="Times New Roman"/>
                <w:color w:val="auto"/>
                <w:sz w:val="20"/>
                <w:szCs w:val="20"/>
                <w:lang w:eastAsia="en-US"/>
              </w:rPr>
              <w:t>Анализ финансовой отчетности банка</w:t>
            </w:r>
          </w:p>
        </w:tc>
        <w:tc>
          <w:tcPr>
            <w:tcW w:w="5807" w:type="dxa"/>
          </w:tcPr>
          <w:p w:rsidR="00490A2C" w:rsidRPr="00490A2C" w:rsidRDefault="00490A2C" w:rsidP="00490A2C">
            <w:pPr>
              <w:widowControl w:val="0"/>
              <w:numPr>
                <w:ilvl w:val="0"/>
                <w:numId w:val="39"/>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В чем заключаются особенности баланса коммерческого банка?</w:t>
            </w:r>
          </w:p>
          <w:p w:rsidR="00490A2C" w:rsidRPr="00490A2C" w:rsidRDefault="00490A2C" w:rsidP="00490A2C">
            <w:pPr>
              <w:widowControl w:val="0"/>
              <w:numPr>
                <w:ilvl w:val="0"/>
                <w:numId w:val="39"/>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 xml:space="preserve">В чем проявляются особенности составления и анализа банковской отчетности?  </w:t>
            </w:r>
          </w:p>
          <w:p w:rsidR="00490A2C" w:rsidRPr="00490A2C" w:rsidRDefault="00490A2C" w:rsidP="00490A2C">
            <w:pPr>
              <w:widowControl w:val="0"/>
              <w:numPr>
                <w:ilvl w:val="0"/>
                <w:numId w:val="39"/>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 xml:space="preserve">Охарактеризуйте основные показатели финансового анализа </w:t>
            </w:r>
            <w:r w:rsidR="00CC4A33">
              <w:rPr>
                <w:rFonts w:ascii="Times New Roman" w:eastAsia="Calibri" w:hAnsi="Times New Roman" w:cs="Times New Roman"/>
                <w:color w:val="auto"/>
                <w:sz w:val="20"/>
                <w:szCs w:val="20"/>
                <w:lang w:eastAsia="en-US"/>
              </w:rPr>
              <w:lastRenderedPageBreak/>
              <w:t>баланса банка</w:t>
            </w:r>
            <w:r w:rsidRPr="00490A2C">
              <w:rPr>
                <w:rFonts w:ascii="Times New Roman" w:eastAsia="Calibri" w:hAnsi="Times New Roman" w:cs="Times New Roman"/>
                <w:color w:val="auto"/>
                <w:sz w:val="20"/>
                <w:szCs w:val="20"/>
                <w:lang w:eastAsia="en-US"/>
              </w:rPr>
              <w:t>.</w:t>
            </w:r>
          </w:p>
          <w:p w:rsidR="00490A2C" w:rsidRPr="00490A2C" w:rsidRDefault="00490A2C" w:rsidP="00490A2C">
            <w:pPr>
              <w:widowControl w:val="0"/>
              <w:numPr>
                <w:ilvl w:val="0"/>
                <w:numId w:val="39"/>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Проанализируйте отчетность коммерческого банка и сделайте вывод о его надежности с помощью рейтинговой системы.</w:t>
            </w:r>
          </w:p>
          <w:p w:rsidR="00490A2C" w:rsidRPr="00490A2C" w:rsidRDefault="00490A2C" w:rsidP="00490A2C">
            <w:pPr>
              <w:widowControl w:val="0"/>
              <w:numPr>
                <w:ilvl w:val="0"/>
                <w:numId w:val="39"/>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Охарактеризуйте проблемы финансового анализа банковской отчетности.</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p w:rsidR="008C37CB" w:rsidRDefault="00490A2C" w:rsidP="008C37CB">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Рекомендуемые ист</w:t>
            </w:r>
            <w:r w:rsidR="001D1490">
              <w:rPr>
                <w:rFonts w:ascii="Times New Roman" w:eastAsia="Calibri" w:hAnsi="Times New Roman" w:cs="Times New Roman"/>
                <w:color w:val="auto"/>
                <w:sz w:val="20"/>
                <w:szCs w:val="20"/>
              </w:rPr>
              <w:t>очники: Основная: 8.1, 8.2, 8.3.</w:t>
            </w:r>
            <w:r w:rsidRPr="00490A2C">
              <w:rPr>
                <w:rFonts w:ascii="Times New Roman" w:eastAsia="Calibri" w:hAnsi="Times New Roman" w:cs="Times New Roman"/>
                <w:color w:val="auto"/>
                <w:sz w:val="20"/>
                <w:szCs w:val="20"/>
              </w:rPr>
              <w:t xml:space="preserve"> Дополнительная: 8.6, 8.7, 8.8</w:t>
            </w:r>
            <w:r w:rsidR="008C37CB">
              <w:rPr>
                <w:rFonts w:ascii="Times New Roman" w:eastAsia="Calibri" w:hAnsi="Times New Roman" w:cs="Times New Roman"/>
                <w:color w:val="auto"/>
                <w:sz w:val="20"/>
                <w:szCs w:val="20"/>
              </w:rPr>
              <w:t>.</w:t>
            </w:r>
            <w:r w:rsidR="001D1490">
              <w:rPr>
                <w:rFonts w:ascii="Times New Roman" w:eastAsia="Calibri" w:hAnsi="Times New Roman" w:cs="Times New Roman"/>
                <w:color w:val="auto"/>
                <w:sz w:val="20"/>
                <w:szCs w:val="20"/>
              </w:rPr>
              <w:t xml:space="preserve"> </w:t>
            </w:r>
          </w:p>
          <w:p w:rsidR="00490A2C" w:rsidRPr="00490A2C" w:rsidRDefault="00490A2C" w:rsidP="008C37CB">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Интернет-ресурсы: 9.1, 9.2, 9.4, 9.5, 9.6, 9.7, 9.8, 9.9, 9.10.</w:t>
            </w:r>
          </w:p>
        </w:tc>
        <w:tc>
          <w:tcPr>
            <w:tcW w:w="1701" w:type="dxa"/>
          </w:tcPr>
          <w:p w:rsidR="00490A2C" w:rsidRPr="00490A2C" w:rsidRDefault="00490A2C" w:rsidP="00490A2C">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rsidR="00490A2C" w:rsidRPr="00490A2C" w:rsidRDefault="00490A2C" w:rsidP="00B870EC">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Опрос, анализ отчетности банка, решение задач.</w:t>
            </w:r>
          </w:p>
        </w:tc>
      </w:tr>
      <w:tr w:rsidR="00490A2C" w:rsidRPr="00490A2C" w:rsidTr="00490A2C">
        <w:trPr>
          <w:jc w:val="center"/>
        </w:trPr>
        <w:tc>
          <w:tcPr>
            <w:tcW w:w="2552" w:type="dxa"/>
          </w:tcPr>
          <w:p w:rsidR="00490A2C" w:rsidRPr="00490A2C" w:rsidRDefault="00490A2C" w:rsidP="00490A2C">
            <w:pPr>
              <w:widowControl w:val="0"/>
              <w:tabs>
                <w:tab w:val="clear" w:pos="708"/>
                <w:tab w:val="right" w:pos="851"/>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lang w:eastAsia="en-US"/>
              </w:rPr>
              <w:t>Тема 5.Банковское кредитование и международные банковские кредиты</w:t>
            </w:r>
          </w:p>
        </w:tc>
        <w:tc>
          <w:tcPr>
            <w:tcW w:w="5807" w:type="dxa"/>
          </w:tcPr>
          <w:p w:rsidR="00490A2C" w:rsidRPr="00490A2C" w:rsidRDefault="00490A2C" w:rsidP="00490A2C">
            <w:pPr>
              <w:widowControl w:val="0"/>
              <w:numPr>
                <w:ilvl w:val="0"/>
                <w:numId w:val="40"/>
              </w:numPr>
              <w:shd w:val="clear" w:color="auto" w:fill="FFFFFF"/>
              <w:tabs>
                <w:tab w:val="clear" w:pos="708"/>
              </w:tabs>
              <w:autoSpaceDE w:val="0"/>
              <w:autoSpaceDN w:val="0"/>
              <w:adjustRightInd w:val="0"/>
              <w:spacing w:line="276" w:lineRule="auto"/>
              <w:ind w:left="325" w:hanging="284"/>
              <w:contextualSpacing/>
              <w:jc w:val="both"/>
              <w:rPr>
                <w:rFonts w:ascii="Times New Roman" w:eastAsia="Times New Roman" w:hAnsi="Times New Roman" w:cs="Times New Roman"/>
                <w:color w:val="auto"/>
                <w:sz w:val="20"/>
                <w:szCs w:val="20"/>
                <w:lang w:eastAsia="en-US"/>
              </w:rPr>
            </w:pPr>
            <w:r w:rsidRPr="00490A2C">
              <w:rPr>
                <w:rFonts w:ascii="Times New Roman" w:eastAsia="Times New Roman" w:hAnsi="Times New Roman" w:cs="Times New Roman"/>
                <w:color w:val="auto"/>
                <w:sz w:val="20"/>
                <w:szCs w:val="20"/>
                <w:lang w:eastAsia="en-US"/>
              </w:rPr>
              <w:t>Охарактеризуйте этапы кредитного процесса.</w:t>
            </w:r>
          </w:p>
          <w:p w:rsidR="00490A2C" w:rsidRPr="00490A2C" w:rsidRDefault="00490A2C" w:rsidP="00490A2C">
            <w:pPr>
              <w:widowControl w:val="0"/>
              <w:numPr>
                <w:ilvl w:val="0"/>
                <w:numId w:val="40"/>
              </w:numPr>
              <w:shd w:val="clear" w:color="auto" w:fill="FFFFFF"/>
              <w:tabs>
                <w:tab w:val="clear" w:pos="708"/>
              </w:tabs>
              <w:autoSpaceDE w:val="0"/>
              <w:autoSpaceDN w:val="0"/>
              <w:adjustRightInd w:val="0"/>
              <w:spacing w:line="276" w:lineRule="auto"/>
              <w:ind w:left="325" w:hanging="284"/>
              <w:contextualSpacing/>
              <w:jc w:val="both"/>
              <w:rPr>
                <w:rFonts w:ascii="Times New Roman" w:eastAsia="Times New Roman" w:hAnsi="Times New Roman" w:cs="Times New Roman"/>
                <w:color w:val="auto"/>
                <w:sz w:val="20"/>
                <w:szCs w:val="20"/>
                <w:lang w:eastAsia="en-US"/>
              </w:rPr>
            </w:pPr>
            <w:r w:rsidRPr="00490A2C">
              <w:rPr>
                <w:rFonts w:ascii="Times New Roman" w:eastAsia="Times New Roman" w:hAnsi="Times New Roman" w:cs="Times New Roman"/>
                <w:color w:val="auto"/>
                <w:sz w:val="20"/>
                <w:szCs w:val="20"/>
                <w:lang w:eastAsia="en-US"/>
              </w:rPr>
              <w:t>В чем заключается управление кредитным риском?</w:t>
            </w:r>
          </w:p>
          <w:p w:rsidR="00490A2C" w:rsidRPr="00490A2C" w:rsidRDefault="00490A2C" w:rsidP="00490A2C">
            <w:pPr>
              <w:widowControl w:val="0"/>
              <w:numPr>
                <w:ilvl w:val="0"/>
                <w:numId w:val="40"/>
              </w:numPr>
              <w:shd w:val="clear" w:color="auto" w:fill="FFFFFF"/>
              <w:tabs>
                <w:tab w:val="clear" w:pos="708"/>
              </w:tabs>
              <w:autoSpaceDE w:val="0"/>
              <w:autoSpaceDN w:val="0"/>
              <w:adjustRightInd w:val="0"/>
              <w:spacing w:line="276" w:lineRule="auto"/>
              <w:ind w:left="325" w:hanging="284"/>
              <w:contextualSpacing/>
              <w:jc w:val="both"/>
              <w:rPr>
                <w:rFonts w:ascii="Times New Roman" w:eastAsia="Times New Roman" w:hAnsi="Times New Roman" w:cs="Times New Roman"/>
                <w:color w:val="auto"/>
                <w:sz w:val="20"/>
                <w:szCs w:val="20"/>
                <w:lang w:eastAsia="en-US"/>
              </w:rPr>
            </w:pPr>
            <w:r w:rsidRPr="00490A2C">
              <w:rPr>
                <w:rFonts w:ascii="Times New Roman" w:eastAsia="Times New Roman" w:hAnsi="Times New Roman" w:cs="Times New Roman"/>
                <w:color w:val="auto"/>
                <w:sz w:val="20"/>
                <w:szCs w:val="20"/>
                <w:lang w:eastAsia="en-US"/>
              </w:rPr>
              <w:t>В чем заключаются особенности потребительского кредитования?</w:t>
            </w:r>
          </w:p>
          <w:p w:rsidR="00490A2C" w:rsidRPr="00490A2C" w:rsidRDefault="00490A2C" w:rsidP="00490A2C">
            <w:pPr>
              <w:widowControl w:val="0"/>
              <w:numPr>
                <w:ilvl w:val="0"/>
                <w:numId w:val="40"/>
              </w:numPr>
              <w:shd w:val="clear" w:color="auto" w:fill="FFFFFF"/>
              <w:tabs>
                <w:tab w:val="clear" w:pos="708"/>
              </w:tabs>
              <w:autoSpaceDE w:val="0"/>
              <w:autoSpaceDN w:val="0"/>
              <w:adjustRightInd w:val="0"/>
              <w:spacing w:line="276" w:lineRule="auto"/>
              <w:ind w:left="325" w:hanging="284"/>
              <w:contextualSpacing/>
              <w:jc w:val="both"/>
              <w:rPr>
                <w:rFonts w:ascii="Times New Roman" w:eastAsia="Times New Roman" w:hAnsi="Times New Roman" w:cs="Times New Roman"/>
                <w:color w:val="auto"/>
                <w:sz w:val="20"/>
                <w:szCs w:val="20"/>
                <w:lang w:eastAsia="en-US"/>
              </w:rPr>
            </w:pPr>
            <w:r w:rsidRPr="00490A2C">
              <w:rPr>
                <w:rFonts w:ascii="Times New Roman" w:eastAsia="Times New Roman" w:hAnsi="Times New Roman" w:cs="Times New Roman"/>
                <w:color w:val="auto"/>
                <w:sz w:val="20"/>
                <w:szCs w:val="20"/>
                <w:lang w:eastAsia="en-US"/>
              </w:rPr>
              <w:t>Дайте характеристику видов международных банковских кредитов.</w:t>
            </w:r>
          </w:p>
          <w:p w:rsidR="00490A2C" w:rsidRPr="00490A2C" w:rsidRDefault="00490A2C" w:rsidP="00490A2C">
            <w:pPr>
              <w:widowControl w:val="0"/>
              <w:numPr>
                <w:ilvl w:val="0"/>
                <w:numId w:val="40"/>
              </w:numPr>
              <w:shd w:val="clear" w:color="auto" w:fill="FFFFFF"/>
              <w:tabs>
                <w:tab w:val="clear" w:pos="708"/>
              </w:tabs>
              <w:autoSpaceDE w:val="0"/>
              <w:autoSpaceDN w:val="0"/>
              <w:adjustRightInd w:val="0"/>
              <w:spacing w:line="276" w:lineRule="auto"/>
              <w:ind w:left="325" w:hanging="284"/>
              <w:contextualSpacing/>
              <w:jc w:val="both"/>
              <w:rPr>
                <w:rFonts w:ascii="Times New Roman" w:eastAsia="Times New Roman" w:hAnsi="Times New Roman" w:cs="Times New Roman"/>
                <w:color w:val="auto"/>
                <w:sz w:val="20"/>
                <w:szCs w:val="20"/>
                <w:lang w:eastAsia="en-US"/>
              </w:rPr>
            </w:pPr>
            <w:r w:rsidRPr="00490A2C">
              <w:rPr>
                <w:rFonts w:ascii="Times New Roman" w:eastAsia="Times New Roman" w:hAnsi="Times New Roman" w:cs="Times New Roman"/>
                <w:color w:val="auto"/>
                <w:sz w:val="20"/>
                <w:szCs w:val="20"/>
                <w:lang w:eastAsia="en-US"/>
              </w:rPr>
              <w:t>Охарактеризуйте особенности международного лизинга.</w:t>
            </w:r>
          </w:p>
          <w:p w:rsidR="00490A2C" w:rsidRPr="00490A2C" w:rsidRDefault="00490A2C" w:rsidP="00490A2C">
            <w:pPr>
              <w:widowControl w:val="0"/>
              <w:numPr>
                <w:ilvl w:val="0"/>
                <w:numId w:val="40"/>
              </w:numPr>
              <w:shd w:val="clear" w:color="auto" w:fill="FFFFFF"/>
              <w:tabs>
                <w:tab w:val="clear" w:pos="708"/>
              </w:tabs>
              <w:autoSpaceDE w:val="0"/>
              <w:autoSpaceDN w:val="0"/>
              <w:adjustRightInd w:val="0"/>
              <w:spacing w:line="276" w:lineRule="auto"/>
              <w:ind w:left="325" w:hanging="284"/>
              <w:contextualSpacing/>
              <w:jc w:val="both"/>
              <w:rPr>
                <w:rFonts w:ascii="Times New Roman" w:eastAsia="Times New Roman" w:hAnsi="Times New Roman" w:cs="Times New Roman"/>
                <w:color w:val="auto"/>
                <w:sz w:val="20"/>
                <w:szCs w:val="20"/>
                <w:lang w:eastAsia="en-US"/>
              </w:rPr>
            </w:pPr>
            <w:r w:rsidRPr="00490A2C">
              <w:rPr>
                <w:rFonts w:ascii="Times New Roman" w:eastAsia="Times New Roman" w:hAnsi="Times New Roman" w:cs="Times New Roman"/>
                <w:color w:val="auto"/>
                <w:sz w:val="20"/>
                <w:szCs w:val="20"/>
                <w:lang w:eastAsia="en-US"/>
              </w:rPr>
              <w:t>В каких случаях используются связанные кредиты?</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p w:rsidR="008C37CB" w:rsidRDefault="00490A2C" w:rsidP="008C37CB">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Рекомендуемые ист</w:t>
            </w:r>
            <w:r w:rsidR="001D1490">
              <w:rPr>
                <w:rFonts w:ascii="Times New Roman" w:eastAsia="Calibri" w:hAnsi="Times New Roman" w:cs="Times New Roman"/>
                <w:color w:val="auto"/>
                <w:sz w:val="20"/>
                <w:szCs w:val="20"/>
              </w:rPr>
              <w:t>очники: Основная: 8.1, 8.2, 8.3.</w:t>
            </w:r>
            <w:r w:rsidRPr="00490A2C">
              <w:rPr>
                <w:rFonts w:ascii="Times New Roman" w:eastAsia="Calibri" w:hAnsi="Times New Roman" w:cs="Times New Roman"/>
                <w:color w:val="auto"/>
                <w:sz w:val="20"/>
                <w:szCs w:val="20"/>
              </w:rPr>
              <w:t xml:space="preserve"> Дополнительная: </w:t>
            </w:r>
            <w:r w:rsidR="001D1490">
              <w:rPr>
                <w:rFonts w:ascii="Times New Roman" w:eastAsia="Calibri" w:hAnsi="Times New Roman" w:cs="Times New Roman"/>
                <w:color w:val="auto"/>
                <w:sz w:val="20"/>
                <w:szCs w:val="20"/>
              </w:rPr>
              <w:t xml:space="preserve">8.4, </w:t>
            </w:r>
            <w:r w:rsidRPr="00490A2C">
              <w:rPr>
                <w:rFonts w:ascii="Times New Roman" w:eastAsia="Calibri" w:hAnsi="Times New Roman" w:cs="Times New Roman"/>
                <w:color w:val="auto"/>
                <w:sz w:val="20"/>
                <w:szCs w:val="20"/>
              </w:rPr>
              <w:t>8.7, 8.8, 8.10</w:t>
            </w:r>
            <w:r w:rsidR="008C37CB">
              <w:rPr>
                <w:rFonts w:ascii="Times New Roman" w:eastAsia="Calibri" w:hAnsi="Times New Roman" w:cs="Times New Roman"/>
                <w:color w:val="auto"/>
                <w:sz w:val="20"/>
                <w:szCs w:val="20"/>
              </w:rPr>
              <w:t>.</w:t>
            </w:r>
            <w:r w:rsidR="001D1490">
              <w:rPr>
                <w:rFonts w:ascii="Times New Roman" w:eastAsia="Calibri" w:hAnsi="Times New Roman" w:cs="Times New Roman"/>
                <w:color w:val="auto"/>
                <w:sz w:val="20"/>
                <w:szCs w:val="20"/>
              </w:rPr>
              <w:t xml:space="preserve"> </w:t>
            </w:r>
          </w:p>
          <w:p w:rsidR="00490A2C" w:rsidRPr="00490A2C" w:rsidRDefault="00490A2C" w:rsidP="008C37CB">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Интернет-ресурсы: 9.1, 9.3, 9.6, 9.7, 9.8, 9.9, 9.10.</w:t>
            </w:r>
          </w:p>
        </w:tc>
        <w:tc>
          <w:tcPr>
            <w:tcW w:w="1701" w:type="dxa"/>
          </w:tcPr>
          <w:p w:rsidR="00490A2C" w:rsidRPr="00490A2C" w:rsidRDefault="00490A2C" w:rsidP="00490A2C">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Опрос, устные ответы студентов, сообщения и доклады по теме с последующим обсуждением. </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tc>
      </w:tr>
      <w:tr w:rsidR="00490A2C" w:rsidRPr="00490A2C" w:rsidTr="00490A2C">
        <w:trPr>
          <w:jc w:val="center"/>
        </w:trPr>
        <w:tc>
          <w:tcPr>
            <w:tcW w:w="2552" w:type="dxa"/>
          </w:tcPr>
          <w:p w:rsidR="00490A2C" w:rsidRPr="00490A2C" w:rsidRDefault="00490A2C" w:rsidP="00490A2C">
            <w:pPr>
              <w:widowControl w:val="0"/>
              <w:tabs>
                <w:tab w:val="clear" w:pos="708"/>
                <w:tab w:val="right" w:pos="851"/>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lang w:eastAsia="en-US"/>
              </w:rPr>
              <w:t xml:space="preserve">Тема 6. Деятельность банков на международных и национальных рынках депозитов </w:t>
            </w:r>
          </w:p>
        </w:tc>
        <w:tc>
          <w:tcPr>
            <w:tcW w:w="5807" w:type="dxa"/>
          </w:tcPr>
          <w:p w:rsidR="00490A2C" w:rsidRPr="00490A2C" w:rsidRDefault="00490A2C" w:rsidP="00490A2C">
            <w:pPr>
              <w:widowControl w:val="0"/>
              <w:numPr>
                <w:ilvl w:val="0"/>
                <w:numId w:val="41"/>
              </w:numPr>
              <w:tabs>
                <w:tab w:val="clear" w:pos="708"/>
              </w:tabs>
              <w:autoSpaceDE w:val="0"/>
              <w:autoSpaceDN w:val="0"/>
              <w:adjustRightInd w:val="0"/>
              <w:spacing w:line="276" w:lineRule="auto"/>
              <w:ind w:left="325" w:hanging="284"/>
              <w:contextualSpacing/>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 xml:space="preserve">В чем особенность использования депозитов до востребования?? </w:t>
            </w:r>
          </w:p>
          <w:p w:rsidR="00490A2C" w:rsidRPr="00490A2C" w:rsidRDefault="00490A2C" w:rsidP="00490A2C">
            <w:pPr>
              <w:widowControl w:val="0"/>
              <w:numPr>
                <w:ilvl w:val="0"/>
                <w:numId w:val="41"/>
              </w:numPr>
              <w:tabs>
                <w:tab w:val="clear" w:pos="708"/>
              </w:tabs>
              <w:autoSpaceDE w:val="0"/>
              <w:autoSpaceDN w:val="0"/>
              <w:adjustRightInd w:val="0"/>
              <w:spacing w:line="276" w:lineRule="auto"/>
              <w:ind w:left="325" w:hanging="284"/>
              <w:contextualSpacing/>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Что такое NOW-счета?</w:t>
            </w:r>
          </w:p>
          <w:p w:rsidR="00490A2C" w:rsidRPr="00490A2C" w:rsidRDefault="00490A2C" w:rsidP="00490A2C">
            <w:pPr>
              <w:widowControl w:val="0"/>
              <w:numPr>
                <w:ilvl w:val="0"/>
                <w:numId w:val="41"/>
              </w:numPr>
              <w:tabs>
                <w:tab w:val="clear" w:pos="708"/>
              </w:tabs>
              <w:autoSpaceDE w:val="0"/>
              <w:autoSpaceDN w:val="0"/>
              <w:adjustRightInd w:val="0"/>
              <w:spacing w:line="276" w:lineRule="auto"/>
              <w:ind w:left="325" w:hanging="284"/>
              <w:contextualSpacing/>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Охарактеризуйте счета «</w:t>
            </w:r>
            <w:proofErr w:type="spellStart"/>
            <w:r w:rsidRPr="00490A2C">
              <w:rPr>
                <w:rFonts w:ascii="Times New Roman" w:eastAsia="Calibri" w:hAnsi="Times New Roman" w:cs="Times New Roman"/>
                <w:color w:val="auto"/>
                <w:sz w:val="20"/>
                <w:szCs w:val="20"/>
                <w:lang w:eastAsia="en-US"/>
              </w:rPr>
              <w:t>эскроу</w:t>
            </w:r>
            <w:proofErr w:type="spellEnd"/>
            <w:r w:rsidRPr="00490A2C">
              <w:rPr>
                <w:rFonts w:ascii="Times New Roman" w:eastAsia="Calibri" w:hAnsi="Times New Roman" w:cs="Times New Roman"/>
                <w:color w:val="auto"/>
                <w:sz w:val="20"/>
                <w:szCs w:val="20"/>
                <w:lang w:eastAsia="en-US"/>
              </w:rPr>
              <w:t>» и сферу их применения.</w:t>
            </w:r>
          </w:p>
          <w:p w:rsidR="00490A2C" w:rsidRPr="00490A2C" w:rsidRDefault="00490A2C" w:rsidP="00490A2C">
            <w:pPr>
              <w:widowControl w:val="0"/>
              <w:numPr>
                <w:ilvl w:val="0"/>
                <w:numId w:val="41"/>
              </w:numPr>
              <w:tabs>
                <w:tab w:val="clear" w:pos="708"/>
              </w:tabs>
              <w:autoSpaceDE w:val="0"/>
              <w:autoSpaceDN w:val="0"/>
              <w:adjustRightInd w:val="0"/>
              <w:spacing w:line="276" w:lineRule="auto"/>
              <w:ind w:left="325" w:hanging="284"/>
              <w:contextualSpacing/>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В чем заключается роль транснациональных банков в формировании глобального рынка депозитов?</w:t>
            </w:r>
          </w:p>
          <w:p w:rsidR="00490A2C" w:rsidRPr="00490A2C" w:rsidRDefault="00490A2C" w:rsidP="00490A2C">
            <w:pPr>
              <w:widowControl w:val="0"/>
              <w:numPr>
                <w:ilvl w:val="0"/>
                <w:numId w:val="41"/>
              </w:numPr>
              <w:tabs>
                <w:tab w:val="clear" w:pos="708"/>
              </w:tabs>
              <w:autoSpaceDE w:val="0"/>
              <w:autoSpaceDN w:val="0"/>
              <w:adjustRightInd w:val="0"/>
              <w:spacing w:line="276" w:lineRule="auto"/>
              <w:ind w:left="325" w:hanging="284"/>
              <w:contextualSpacing/>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В чем заключаются разница между межбанковскими депозитами и кредитами?</w:t>
            </w:r>
          </w:p>
          <w:p w:rsidR="00490A2C" w:rsidRPr="00490A2C" w:rsidRDefault="00490A2C" w:rsidP="00490A2C">
            <w:pPr>
              <w:widowControl w:val="0"/>
              <w:numPr>
                <w:ilvl w:val="0"/>
                <w:numId w:val="41"/>
              </w:numPr>
              <w:tabs>
                <w:tab w:val="clear" w:pos="708"/>
              </w:tabs>
              <w:autoSpaceDE w:val="0"/>
              <w:autoSpaceDN w:val="0"/>
              <w:adjustRightInd w:val="0"/>
              <w:spacing w:line="276" w:lineRule="auto"/>
              <w:ind w:left="325" w:hanging="284"/>
              <w:contextualSpacing/>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Как осуществляется привлечение и размещение кредитных ресурсов в международных финансовых центрах?</w:t>
            </w:r>
          </w:p>
          <w:p w:rsidR="00490A2C" w:rsidRPr="00490A2C" w:rsidRDefault="00490A2C" w:rsidP="00490A2C">
            <w:pPr>
              <w:widowControl w:val="0"/>
              <w:numPr>
                <w:ilvl w:val="0"/>
                <w:numId w:val="41"/>
              </w:numPr>
              <w:tabs>
                <w:tab w:val="clear" w:pos="708"/>
              </w:tabs>
              <w:autoSpaceDE w:val="0"/>
              <w:autoSpaceDN w:val="0"/>
              <w:adjustRightInd w:val="0"/>
              <w:spacing w:line="276" w:lineRule="auto"/>
              <w:ind w:left="325" w:hanging="284"/>
              <w:contextualSpacing/>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Дайте характеристику сберегательных институтов.</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p w:rsidR="008C37CB" w:rsidRDefault="00490A2C" w:rsidP="008C37CB">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Рекомендуемые ист</w:t>
            </w:r>
            <w:r w:rsidR="001D1490">
              <w:rPr>
                <w:rFonts w:ascii="Times New Roman" w:eastAsia="Calibri" w:hAnsi="Times New Roman" w:cs="Times New Roman"/>
                <w:color w:val="auto"/>
                <w:sz w:val="20"/>
                <w:szCs w:val="20"/>
              </w:rPr>
              <w:t>очники: Основная: 8.1, 8.2, 8.3.</w:t>
            </w:r>
            <w:r w:rsidRPr="00490A2C">
              <w:rPr>
                <w:rFonts w:ascii="Times New Roman" w:eastAsia="Calibri" w:hAnsi="Times New Roman" w:cs="Times New Roman"/>
                <w:color w:val="auto"/>
                <w:sz w:val="20"/>
                <w:szCs w:val="20"/>
              </w:rPr>
              <w:t xml:space="preserve"> Дополнительная: </w:t>
            </w:r>
            <w:r w:rsidR="001D1490" w:rsidRPr="00490A2C">
              <w:rPr>
                <w:rFonts w:ascii="Times New Roman" w:eastAsia="Calibri" w:hAnsi="Times New Roman" w:cs="Times New Roman"/>
                <w:color w:val="auto"/>
                <w:sz w:val="20"/>
                <w:szCs w:val="20"/>
              </w:rPr>
              <w:t>8.4</w:t>
            </w:r>
            <w:r w:rsidR="001D1490">
              <w:rPr>
                <w:rFonts w:ascii="Times New Roman" w:eastAsia="Calibri" w:hAnsi="Times New Roman" w:cs="Times New Roman"/>
                <w:color w:val="auto"/>
                <w:sz w:val="20"/>
                <w:szCs w:val="20"/>
              </w:rPr>
              <w:t>, 8.6, 8.9, 8.10</w:t>
            </w:r>
            <w:r w:rsidR="008C37CB">
              <w:rPr>
                <w:rFonts w:ascii="Times New Roman" w:eastAsia="Calibri" w:hAnsi="Times New Roman" w:cs="Times New Roman"/>
                <w:color w:val="auto"/>
                <w:sz w:val="20"/>
                <w:szCs w:val="20"/>
              </w:rPr>
              <w:t>.</w:t>
            </w:r>
          </w:p>
          <w:p w:rsidR="00490A2C" w:rsidRPr="00490A2C" w:rsidRDefault="00490A2C" w:rsidP="008C37CB">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 Интернет-ресурсы: 9.1, 9.3, 9.4, 9.6, 9.8, 9.10.</w:t>
            </w:r>
          </w:p>
        </w:tc>
        <w:tc>
          <w:tcPr>
            <w:tcW w:w="1701" w:type="dxa"/>
          </w:tcPr>
          <w:p w:rsidR="00490A2C" w:rsidRPr="00490A2C" w:rsidRDefault="00490A2C" w:rsidP="00490A2C">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Опрос, устные ответы студентов, сообщения и доклады по теме с последующим обсуждением. </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tc>
      </w:tr>
      <w:tr w:rsidR="00490A2C" w:rsidRPr="00490A2C" w:rsidTr="00490A2C">
        <w:trPr>
          <w:jc w:val="center"/>
        </w:trPr>
        <w:tc>
          <w:tcPr>
            <w:tcW w:w="2552" w:type="dxa"/>
          </w:tcPr>
          <w:p w:rsidR="00490A2C" w:rsidRPr="00490A2C" w:rsidRDefault="00490A2C" w:rsidP="00490A2C">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Тема 7. Трастовые операции банков</w:t>
            </w:r>
          </w:p>
        </w:tc>
        <w:tc>
          <w:tcPr>
            <w:tcW w:w="5807" w:type="dxa"/>
          </w:tcPr>
          <w:p w:rsidR="00490A2C" w:rsidRPr="00490A2C" w:rsidRDefault="00490A2C"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1.</w:t>
            </w:r>
            <w:r w:rsidRPr="00490A2C">
              <w:rPr>
                <w:rFonts w:ascii="Times New Roman" w:eastAsia="Calibri" w:hAnsi="Times New Roman" w:cs="Times New Roman"/>
                <w:color w:val="auto"/>
                <w:sz w:val="20"/>
                <w:szCs w:val="20"/>
                <w:lang w:eastAsia="en-US"/>
              </w:rPr>
              <w:tab/>
              <w:t>В чем заключается разница между доверительным управлением и трастом?</w:t>
            </w:r>
          </w:p>
          <w:p w:rsidR="00490A2C" w:rsidRPr="00490A2C" w:rsidRDefault="00490A2C"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2.</w:t>
            </w:r>
            <w:r w:rsidRPr="00490A2C">
              <w:rPr>
                <w:rFonts w:ascii="Times New Roman" w:eastAsia="Calibri" w:hAnsi="Times New Roman" w:cs="Times New Roman"/>
                <w:color w:val="auto"/>
                <w:sz w:val="20"/>
                <w:szCs w:val="20"/>
                <w:lang w:eastAsia="en-US"/>
              </w:rPr>
              <w:tab/>
              <w:t>Дайте характеристику видов трастовых операций.</w:t>
            </w:r>
          </w:p>
          <w:p w:rsidR="00490A2C" w:rsidRPr="00490A2C" w:rsidRDefault="00490A2C" w:rsidP="00835644">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3.</w:t>
            </w:r>
            <w:r w:rsidRPr="00490A2C">
              <w:rPr>
                <w:rFonts w:ascii="Times New Roman" w:eastAsia="Calibri" w:hAnsi="Times New Roman" w:cs="Times New Roman"/>
                <w:color w:val="auto"/>
                <w:sz w:val="20"/>
                <w:szCs w:val="20"/>
                <w:lang w:eastAsia="en-US"/>
              </w:rPr>
              <w:tab/>
              <w:t xml:space="preserve">Что такое прижизненный траст? В каких случаях он используется? </w:t>
            </w:r>
          </w:p>
          <w:p w:rsidR="00490A2C" w:rsidRPr="00490A2C" w:rsidRDefault="00835644"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Pr>
                <w:rFonts w:ascii="Times New Roman" w:eastAsia="Calibri" w:hAnsi="Times New Roman" w:cs="Times New Roman"/>
                <w:color w:val="auto"/>
                <w:sz w:val="20"/>
                <w:szCs w:val="20"/>
                <w:lang w:eastAsia="en-US"/>
              </w:rPr>
              <w:t>4</w:t>
            </w:r>
            <w:r w:rsidR="00490A2C" w:rsidRPr="00490A2C">
              <w:rPr>
                <w:rFonts w:ascii="Times New Roman" w:eastAsia="Calibri" w:hAnsi="Times New Roman" w:cs="Times New Roman"/>
                <w:color w:val="auto"/>
                <w:sz w:val="20"/>
                <w:szCs w:val="20"/>
                <w:lang w:eastAsia="en-US"/>
              </w:rPr>
              <w:t>.</w:t>
            </w:r>
            <w:r w:rsidR="00490A2C" w:rsidRPr="00490A2C">
              <w:rPr>
                <w:rFonts w:ascii="Times New Roman" w:eastAsia="Calibri" w:hAnsi="Times New Roman" w:cs="Times New Roman"/>
                <w:color w:val="auto"/>
                <w:sz w:val="20"/>
                <w:szCs w:val="20"/>
                <w:lang w:eastAsia="en-US"/>
              </w:rPr>
              <w:tab/>
              <w:t xml:space="preserve">Что относится к сфере </w:t>
            </w:r>
            <w:proofErr w:type="spellStart"/>
            <w:r w:rsidRPr="00490A2C">
              <w:rPr>
                <w:rFonts w:ascii="Times New Roman" w:eastAsia="Calibri" w:hAnsi="Times New Roman" w:cs="Times New Roman"/>
                <w:color w:val="auto"/>
                <w:sz w:val="20"/>
                <w:szCs w:val="20"/>
                <w:lang w:eastAsia="en-US"/>
              </w:rPr>
              <w:t>Private</w:t>
            </w:r>
            <w:r w:rsidR="00490A2C" w:rsidRPr="00490A2C">
              <w:rPr>
                <w:rFonts w:ascii="Times New Roman" w:eastAsia="Calibri" w:hAnsi="Times New Roman" w:cs="Times New Roman"/>
                <w:color w:val="auto"/>
                <w:sz w:val="20"/>
                <w:szCs w:val="20"/>
                <w:lang w:eastAsia="en-US"/>
              </w:rPr>
              <w:t>banking</w:t>
            </w:r>
            <w:proofErr w:type="spellEnd"/>
            <w:r w:rsidR="00490A2C" w:rsidRPr="00490A2C">
              <w:rPr>
                <w:rFonts w:ascii="Times New Roman" w:eastAsia="Calibri" w:hAnsi="Times New Roman" w:cs="Times New Roman"/>
                <w:color w:val="auto"/>
                <w:sz w:val="20"/>
                <w:szCs w:val="20"/>
                <w:lang w:eastAsia="en-US"/>
              </w:rPr>
              <w:t xml:space="preserve">? </w:t>
            </w:r>
          </w:p>
          <w:p w:rsidR="00490A2C" w:rsidRPr="00490A2C" w:rsidRDefault="00835644"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Pr>
                <w:rFonts w:ascii="Times New Roman" w:eastAsia="Calibri" w:hAnsi="Times New Roman" w:cs="Times New Roman"/>
                <w:color w:val="auto"/>
                <w:sz w:val="20"/>
                <w:szCs w:val="20"/>
                <w:lang w:eastAsia="en-US"/>
              </w:rPr>
              <w:t>5</w:t>
            </w:r>
            <w:r w:rsidR="00490A2C" w:rsidRPr="00490A2C">
              <w:rPr>
                <w:rFonts w:ascii="Times New Roman" w:eastAsia="Calibri" w:hAnsi="Times New Roman" w:cs="Times New Roman"/>
                <w:color w:val="auto"/>
                <w:sz w:val="20"/>
                <w:szCs w:val="20"/>
                <w:lang w:eastAsia="en-US"/>
              </w:rPr>
              <w:t>.</w:t>
            </w:r>
            <w:r w:rsidR="00490A2C" w:rsidRPr="00490A2C">
              <w:rPr>
                <w:rFonts w:ascii="Times New Roman" w:eastAsia="Calibri" w:hAnsi="Times New Roman" w:cs="Times New Roman"/>
                <w:color w:val="auto"/>
                <w:sz w:val="20"/>
                <w:szCs w:val="20"/>
                <w:lang w:eastAsia="en-US"/>
              </w:rPr>
              <w:tab/>
              <w:t>В чем заключаются особенности доверительного управления в Европе и в России?</w:t>
            </w:r>
          </w:p>
          <w:p w:rsidR="00490A2C" w:rsidRPr="00490A2C" w:rsidRDefault="00490A2C"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p>
          <w:p w:rsidR="008C37CB" w:rsidRDefault="00490A2C" w:rsidP="008C37CB">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Рекомендуемые источники: Основная: 8.1, 8.2, 8.3. Дополнительная: 8.7, 8.8, 8.9</w:t>
            </w:r>
            <w:r w:rsidR="008C37CB">
              <w:rPr>
                <w:rFonts w:ascii="Times New Roman" w:eastAsia="Calibri" w:hAnsi="Times New Roman" w:cs="Times New Roman"/>
                <w:color w:val="auto"/>
                <w:sz w:val="20"/>
                <w:szCs w:val="20"/>
                <w:lang w:eastAsia="en-US"/>
              </w:rPr>
              <w:t>.</w:t>
            </w:r>
          </w:p>
          <w:p w:rsidR="00490A2C" w:rsidRPr="00490A2C" w:rsidRDefault="00490A2C" w:rsidP="008C37CB">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Интернет-ресурсы: 9.1, 9.3, 9.4, 9.6, 9.8.</w:t>
            </w:r>
          </w:p>
        </w:tc>
        <w:tc>
          <w:tcPr>
            <w:tcW w:w="1701" w:type="dxa"/>
          </w:tcPr>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Опрос, устные ответы студентов, сообщения и доклады по теме с последующим обсуждением. </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tc>
      </w:tr>
      <w:tr w:rsidR="00490A2C" w:rsidRPr="00490A2C" w:rsidTr="00490A2C">
        <w:trPr>
          <w:jc w:val="center"/>
        </w:trPr>
        <w:tc>
          <w:tcPr>
            <w:tcW w:w="2552" w:type="dxa"/>
          </w:tcPr>
          <w:p w:rsidR="00490A2C" w:rsidRPr="00490A2C" w:rsidRDefault="00490A2C" w:rsidP="00490A2C">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Тема 8. Международные банковские операции</w:t>
            </w:r>
          </w:p>
        </w:tc>
        <w:tc>
          <w:tcPr>
            <w:tcW w:w="5807" w:type="dxa"/>
          </w:tcPr>
          <w:p w:rsidR="00490A2C" w:rsidRPr="00490A2C" w:rsidRDefault="00490A2C"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1.</w:t>
            </w:r>
            <w:r w:rsidRPr="00490A2C">
              <w:rPr>
                <w:rFonts w:ascii="Times New Roman" w:eastAsia="Calibri" w:hAnsi="Times New Roman" w:cs="Times New Roman"/>
                <w:color w:val="auto"/>
                <w:sz w:val="20"/>
                <w:szCs w:val="20"/>
                <w:lang w:eastAsia="en-US"/>
              </w:rPr>
              <w:tab/>
              <w:t xml:space="preserve">В чем заключаются операции банков на международных рынках капиталов? </w:t>
            </w:r>
          </w:p>
          <w:p w:rsidR="00490A2C" w:rsidRPr="00490A2C" w:rsidRDefault="00490A2C"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2.</w:t>
            </w:r>
            <w:r w:rsidRPr="00490A2C">
              <w:rPr>
                <w:rFonts w:ascii="Times New Roman" w:eastAsia="Calibri" w:hAnsi="Times New Roman" w:cs="Times New Roman"/>
                <w:color w:val="auto"/>
                <w:sz w:val="20"/>
                <w:szCs w:val="20"/>
                <w:lang w:eastAsia="en-US"/>
              </w:rPr>
              <w:tab/>
              <w:t xml:space="preserve">С какими целями создаются банки финансирования экспорта </w:t>
            </w:r>
            <w:r w:rsidRPr="00490A2C">
              <w:rPr>
                <w:rFonts w:ascii="Times New Roman" w:eastAsia="Calibri" w:hAnsi="Times New Roman" w:cs="Times New Roman"/>
                <w:color w:val="auto"/>
                <w:sz w:val="20"/>
                <w:szCs w:val="20"/>
                <w:lang w:eastAsia="en-US"/>
              </w:rPr>
              <w:lastRenderedPageBreak/>
              <w:t>и импорта товаров и услуг?</w:t>
            </w:r>
          </w:p>
          <w:p w:rsidR="00490A2C" w:rsidRPr="00490A2C" w:rsidRDefault="00835644"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Pr>
                <w:rFonts w:ascii="Times New Roman" w:eastAsia="Calibri" w:hAnsi="Times New Roman" w:cs="Times New Roman"/>
                <w:color w:val="auto"/>
                <w:sz w:val="20"/>
                <w:szCs w:val="20"/>
                <w:lang w:eastAsia="en-US"/>
              </w:rPr>
              <w:t>3</w:t>
            </w:r>
            <w:r w:rsidR="00490A2C" w:rsidRPr="00490A2C">
              <w:rPr>
                <w:rFonts w:ascii="Times New Roman" w:eastAsia="Calibri" w:hAnsi="Times New Roman" w:cs="Times New Roman"/>
                <w:color w:val="auto"/>
                <w:sz w:val="20"/>
                <w:szCs w:val="20"/>
                <w:lang w:eastAsia="en-US"/>
              </w:rPr>
              <w:t>.</w:t>
            </w:r>
            <w:r w:rsidR="00490A2C" w:rsidRPr="00490A2C">
              <w:rPr>
                <w:rFonts w:ascii="Times New Roman" w:eastAsia="Calibri" w:hAnsi="Times New Roman" w:cs="Times New Roman"/>
                <w:color w:val="auto"/>
                <w:sz w:val="20"/>
                <w:szCs w:val="20"/>
                <w:lang w:eastAsia="en-US"/>
              </w:rPr>
              <w:tab/>
              <w:t xml:space="preserve">Что относится к страновым рискам банков? </w:t>
            </w:r>
          </w:p>
          <w:p w:rsidR="00490A2C" w:rsidRPr="00490A2C" w:rsidRDefault="00835644"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Pr>
                <w:rFonts w:ascii="Times New Roman" w:eastAsia="Calibri" w:hAnsi="Times New Roman" w:cs="Times New Roman"/>
                <w:color w:val="auto"/>
                <w:sz w:val="20"/>
                <w:szCs w:val="20"/>
                <w:lang w:eastAsia="en-US"/>
              </w:rPr>
              <w:t>4</w:t>
            </w:r>
            <w:r w:rsidR="00490A2C" w:rsidRPr="00490A2C">
              <w:rPr>
                <w:rFonts w:ascii="Times New Roman" w:eastAsia="Calibri" w:hAnsi="Times New Roman" w:cs="Times New Roman"/>
                <w:color w:val="auto"/>
                <w:sz w:val="20"/>
                <w:szCs w:val="20"/>
                <w:lang w:eastAsia="en-US"/>
              </w:rPr>
              <w:t>.</w:t>
            </w:r>
            <w:r w:rsidR="00490A2C" w:rsidRPr="00490A2C">
              <w:rPr>
                <w:rFonts w:ascii="Times New Roman" w:eastAsia="Calibri" w:hAnsi="Times New Roman" w:cs="Times New Roman"/>
                <w:color w:val="auto"/>
                <w:sz w:val="20"/>
                <w:szCs w:val="20"/>
                <w:lang w:eastAsia="en-US"/>
              </w:rPr>
              <w:tab/>
              <w:t xml:space="preserve">Охарактеризуйте особенности синдицированного кредитования. </w:t>
            </w:r>
          </w:p>
          <w:p w:rsidR="00490A2C" w:rsidRPr="00490A2C" w:rsidRDefault="00835644"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Pr>
                <w:rFonts w:ascii="Times New Roman" w:eastAsia="Calibri" w:hAnsi="Times New Roman" w:cs="Times New Roman"/>
                <w:color w:val="auto"/>
                <w:sz w:val="20"/>
                <w:szCs w:val="20"/>
                <w:lang w:eastAsia="en-US"/>
              </w:rPr>
              <w:t>5</w:t>
            </w:r>
            <w:r w:rsidR="00490A2C" w:rsidRPr="00490A2C">
              <w:rPr>
                <w:rFonts w:ascii="Times New Roman" w:eastAsia="Calibri" w:hAnsi="Times New Roman" w:cs="Times New Roman"/>
                <w:color w:val="auto"/>
                <w:sz w:val="20"/>
                <w:szCs w:val="20"/>
                <w:lang w:eastAsia="en-US"/>
              </w:rPr>
              <w:t>.</w:t>
            </w:r>
            <w:r w:rsidR="00490A2C" w:rsidRPr="00490A2C">
              <w:rPr>
                <w:rFonts w:ascii="Times New Roman" w:eastAsia="Calibri" w:hAnsi="Times New Roman" w:cs="Times New Roman"/>
                <w:color w:val="auto"/>
                <w:sz w:val="20"/>
                <w:szCs w:val="20"/>
                <w:lang w:eastAsia="en-US"/>
              </w:rPr>
              <w:tab/>
              <w:t xml:space="preserve">Что собой представляет международный факторинг? </w:t>
            </w:r>
          </w:p>
          <w:p w:rsidR="00490A2C" w:rsidRPr="00490A2C" w:rsidRDefault="00835644"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Pr>
                <w:rFonts w:ascii="Times New Roman" w:eastAsia="Calibri" w:hAnsi="Times New Roman" w:cs="Times New Roman"/>
                <w:color w:val="auto"/>
                <w:sz w:val="20"/>
                <w:szCs w:val="20"/>
                <w:lang w:eastAsia="en-US"/>
              </w:rPr>
              <w:t>6</w:t>
            </w:r>
            <w:r w:rsidR="00490A2C" w:rsidRPr="00490A2C">
              <w:rPr>
                <w:rFonts w:ascii="Times New Roman" w:eastAsia="Calibri" w:hAnsi="Times New Roman" w:cs="Times New Roman"/>
                <w:color w:val="auto"/>
                <w:sz w:val="20"/>
                <w:szCs w:val="20"/>
                <w:lang w:eastAsia="en-US"/>
              </w:rPr>
              <w:t>.</w:t>
            </w:r>
            <w:r w:rsidR="00490A2C" w:rsidRPr="00490A2C">
              <w:rPr>
                <w:rFonts w:ascii="Times New Roman" w:eastAsia="Calibri" w:hAnsi="Times New Roman" w:cs="Times New Roman"/>
                <w:color w:val="auto"/>
                <w:sz w:val="20"/>
                <w:szCs w:val="20"/>
                <w:lang w:eastAsia="en-US"/>
              </w:rPr>
              <w:tab/>
              <w:t>В чем заключаются роль банков в обеспечении международной финансовой стабильности?</w:t>
            </w:r>
          </w:p>
          <w:p w:rsidR="00490A2C" w:rsidRPr="00490A2C" w:rsidRDefault="00490A2C"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p>
          <w:p w:rsidR="008C37CB" w:rsidRDefault="008C37CB" w:rsidP="008C37CB">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Pr>
                <w:rFonts w:ascii="Times New Roman" w:eastAsia="Calibri" w:hAnsi="Times New Roman" w:cs="Times New Roman"/>
                <w:color w:val="auto"/>
                <w:sz w:val="20"/>
                <w:szCs w:val="20"/>
                <w:lang w:eastAsia="en-US"/>
              </w:rPr>
              <w:t xml:space="preserve">Рекомендуемые источники: </w:t>
            </w:r>
            <w:r w:rsidR="00490A2C" w:rsidRPr="00490A2C">
              <w:rPr>
                <w:rFonts w:ascii="Times New Roman" w:eastAsia="Calibri" w:hAnsi="Times New Roman" w:cs="Times New Roman"/>
                <w:color w:val="auto"/>
                <w:sz w:val="20"/>
                <w:szCs w:val="20"/>
                <w:lang w:eastAsia="en-US"/>
              </w:rPr>
              <w:t>Основная: 8.1, 8.2, 8.3.</w:t>
            </w:r>
            <w:r>
              <w:rPr>
                <w:rFonts w:ascii="Times New Roman" w:eastAsia="Calibri" w:hAnsi="Times New Roman" w:cs="Times New Roman"/>
                <w:color w:val="auto"/>
                <w:sz w:val="20"/>
                <w:szCs w:val="20"/>
                <w:lang w:eastAsia="en-US"/>
              </w:rPr>
              <w:t xml:space="preserve"> </w:t>
            </w:r>
            <w:r w:rsidR="00490A2C" w:rsidRPr="00490A2C">
              <w:rPr>
                <w:rFonts w:ascii="Times New Roman" w:eastAsia="Calibri" w:hAnsi="Times New Roman" w:cs="Times New Roman"/>
                <w:color w:val="auto"/>
                <w:sz w:val="20"/>
                <w:szCs w:val="20"/>
                <w:lang w:eastAsia="en-US"/>
              </w:rPr>
              <w:t xml:space="preserve">Дополнительная: </w:t>
            </w:r>
            <w:r w:rsidR="001D1490">
              <w:rPr>
                <w:rFonts w:ascii="Times New Roman" w:eastAsia="Calibri" w:hAnsi="Times New Roman" w:cs="Times New Roman"/>
                <w:color w:val="auto"/>
                <w:sz w:val="20"/>
                <w:szCs w:val="20"/>
                <w:lang w:eastAsia="en-US"/>
              </w:rPr>
              <w:t xml:space="preserve">8.4, </w:t>
            </w:r>
            <w:r w:rsidR="00490A2C" w:rsidRPr="00490A2C">
              <w:rPr>
                <w:rFonts w:ascii="Times New Roman" w:eastAsia="Calibri" w:hAnsi="Times New Roman" w:cs="Times New Roman"/>
                <w:color w:val="auto"/>
                <w:sz w:val="20"/>
                <w:szCs w:val="20"/>
                <w:lang w:eastAsia="en-US"/>
              </w:rPr>
              <w:t>8.7, 8.8, 8</w:t>
            </w:r>
            <w:r w:rsidR="001D1490">
              <w:rPr>
                <w:rFonts w:ascii="Times New Roman" w:eastAsia="Calibri" w:hAnsi="Times New Roman" w:cs="Times New Roman"/>
                <w:color w:val="auto"/>
                <w:sz w:val="20"/>
                <w:szCs w:val="20"/>
                <w:lang w:eastAsia="en-US"/>
              </w:rPr>
              <w:t>.9, 8.</w:t>
            </w:r>
            <w:r>
              <w:rPr>
                <w:rFonts w:ascii="Times New Roman" w:eastAsia="Calibri" w:hAnsi="Times New Roman" w:cs="Times New Roman"/>
                <w:color w:val="auto"/>
                <w:sz w:val="20"/>
                <w:szCs w:val="20"/>
                <w:lang w:eastAsia="en-US"/>
              </w:rPr>
              <w:t>10.</w:t>
            </w:r>
          </w:p>
          <w:p w:rsidR="00490A2C" w:rsidRPr="00490A2C" w:rsidRDefault="00490A2C" w:rsidP="008C37CB">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Интернет-ресурсы: 9.1, 9.2, 9.5, 9.6, 9.9.</w:t>
            </w:r>
          </w:p>
        </w:tc>
        <w:tc>
          <w:tcPr>
            <w:tcW w:w="1701" w:type="dxa"/>
          </w:tcPr>
          <w:p w:rsidR="00490A2C" w:rsidRPr="00490A2C" w:rsidRDefault="00490A2C" w:rsidP="00490A2C">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Опрос, реш</w:t>
            </w:r>
            <w:r w:rsidR="00B870EC">
              <w:rPr>
                <w:rFonts w:ascii="Times New Roman" w:eastAsia="Calibri" w:hAnsi="Times New Roman" w:cs="Times New Roman"/>
                <w:color w:val="auto"/>
                <w:sz w:val="20"/>
                <w:szCs w:val="20"/>
              </w:rPr>
              <w:t xml:space="preserve">ение задач, </w:t>
            </w:r>
            <w:r w:rsidR="00B870EC">
              <w:rPr>
                <w:rFonts w:ascii="Times New Roman" w:eastAsia="Calibri" w:hAnsi="Times New Roman" w:cs="Times New Roman"/>
                <w:color w:val="auto"/>
                <w:sz w:val="20"/>
                <w:szCs w:val="20"/>
              </w:rPr>
              <w:lastRenderedPageBreak/>
              <w:t>сообщения и доклады</w:t>
            </w:r>
            <w:r w:rsidRPr="00490A2C">
              <w:rPr>
                <w:rFonts w:ascii="Times New Roman" w:eastAsia="Calibri" w:hAnsi="Times New Roman" w:cs="Times New Roman"/>
                <w:color w:val="auto"/>
                <w:sz w:val="20"/>
                <w:szCs w:val="20"/>
              </w:rPr>
              <w:t xml:space="preserve"> по теме с последующим обсуждением.</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tc>
      </w:tr>
      <w:tr w:rsidR="00490A2C" w:rsidRPr="00490A2C" w:rsidTr="00490A2C">
        <w:trPr>
          <w:jc w:val="center"/>
        </w:trPr>
        <w:tc>
          <w:tcPr>
            <w:tcW w:w="2552" w:type="dxa"/>
          </w:tcPr>
          <w:p w:rsidR="00490A2C" w:rsidRPr="00490A2C" w:rsidRDefault="00490A2C" w:rsidP="00490A2C">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lastRenderedPageBreak/>
              <w:t>Тема 9. Слияния и поглощения банков</w:t>
            </w:r>
          </w:p>
        </w:tc>
        <w:tc>
          <w:tcPr>
            <w:tcW w:w="5807" w:type="dxa"/>
          </w:tcPr>
          <w:p w:rsidR="00490A2C" w:rsidRPr="00490A2C" w:rsidRDefault="00490A2C"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1.</w:t>
            </w:r>
            <w:r w:rsidRPr="00490A2C">
              <w:rPr>
                <w:rFonts w:ascii="Times New Roman" w:eastAsia="Calibri" w:hAnsi="Times New Roman" w:cs="Times New Roman"/>
                <w:color w:val="auto"/>
                <w:sz w:val="20"/>
                <w:szCs w:val="20"/>
                <w:lang w:eastAsia="en-US"/>
              </w:rPr>
              <w:tab/>
              <w:t xml:space="preserve">В чем заключаются особенности определения стоимости банка? </w:t>
            </w:r>
          </w:p>
          <w:p w:rsidR="00490A2C" w:rsidRPr="00490A2C" w:rsidRDefault="00490A2C"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2.</w:t>
            </w:r>
            <w:r w:rsidRPr="00490A2C">
              <w:rPr>
                <w:rFonts w:ascii="Times New Roman" w:eastAsia="Calibri" w:hAnsi="Times New Roman" w:cs="Times New Roman"/>
                <w:color w:val="auto"/>
                <w:sz w:val="20"/>
                <w:szCs w:val="20"/>
                <w:lang w:eastAsia="en-US"/>
              </w:rPr>
              <w:tab/>
              <w:t>Какие методы используются при расчете стоимости банка? В чем их достоинства и недостатки?</w:t>
            </w:r>
          </w:p>
          <w:p w:rsidR="00490A2C" w:rsidRPr="00490A2C" w:rsidRDefault="00490A2C"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3.</w:t>
            </w:r>
            <w:r w:rsidRPr="00490A2C">
              <w:rPr>
                <w:rFonts w:ascii="Times New Roman" w:eastAsia="Calibri" w:hAnsi="Times New Roman" w:cs="Times New Roman"/>
                <w:color w:val="auto"/>
                <w:sz w:val="20"/>
                <w:szCs w:val="20"/>
                <w:lang w:eastAsia="en-US"/>
              </w:rPr>
              <w:tab/>
              <w:t xml:space="preserve">Дайте характеристику проблем, возникающих при банковских слияниях и поглощениях. </w:t>
            </w:r>
          </w:p>
          <w:p w:rsidR="00490A2C" w:rsidRPr="00490A2C" w:rsidRDefault="00490A2C"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4.</w:t>
            </w:r>
            <w:r w:rsidRPr="00490A2C">
              <w:rPr>
                <w:rFonts w:ascii="Times New Roman" w:eastAsia="Calibri" w:hAnsi="Times New Roman" w:cs="Times New Roman"/>
                <w:color w:val="auto"/>
                <w:sz w:val="20"/>
                <w:szCs w:val="20"/>
                <w:lang w:eastAsia="en-US"/>
              </w:rPr>
              <w:tab/>
              <w:t xml:space="preserve">В чем особенность трансграничных слияний и поглощений банков? </w:t>
            </w:r>
          </w:p>
          <w:p w:rsidR="00490A2C" w:rsidRPr="00490A2C" w:rsidRDefault="00490A2C" w:rsidP="00490A2C">
            <w:pPr>
              <w:widowControl w:val="0"/>
              <w:tabs>
                <w:tab w:val="clear" w:pos="708"/>
                <w:tab w:val="left" w:pos="325"/>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5.</w:t>
            </w:r>
            <w:r w:rsidRPr="00490A2C">
              <w:rPr>
                <w:rFonts w:ascii="Times New Roman" w:eastAsia="Calibri" w:hAnsi="Times New Roman" w:cs="Times New Roman"/>
                <w:color w:val="auto"/>
                <w:sz w:val="20"/>
                <w:szCs w:val="20"/>
                <w:lang w:eastAsia="en-US"/>
              </w:rPr>
              <w:tab/>
              <w:t>Как проявляют себя транснациональные банки на рынке банковских слияний и поглощений?</w:t>
            </w:r>
          </w:p>
          <w:p w:rsidR="00490A2C" w:rsidRPr="00490A2C" w:rsidRDefault="00490A2C" w:rsidP="00490A2C">
            <w:pPr>
              <w:widowControl w:val="0"/>
              <w:tabs>
                <w:tab w:val="clear" w:pos="708"/>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p>
          <w:p w:rsidR="008C37CB" w:rsidRDefault="00490A2C" w:rsidP="00490A2C">
            <w:pPr>
              <w:widowControl w:val="0"/>
              <w:tabs>
                <w:tab w:val="clear" w:pos="708"/>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r w:rsidRPr="00490A2C">
              <w:rPr>
                <w:rFonts w:ascii="Times New Roman" w:eastAsia="Calibri" w:hAnsi="Times New Roman" w:cs="Times New Roman"/>
                <w:color w:val="auto"/>
                <w:sz w:val="20"/>
                <w:szCs w:val="20"/>
                <w:lang w:eastAsia="en-US"/>
              </w:rPr>
              <w:t>Рекомендуемые источники: Основная: 8.1, 8.2, 8.3. Дополнитель</w:t>
            </w:r>
            <w:r w:rsidR="001D1490">
              <w:rPr>
                <w:rFonts w:ascii="Times New Roman" w:eastAsia="Calibri" w:hAnsi="Times New Roman" w:cs="Times New Roman"/>
                <w:color w:val="auto"/>
                <w:sz w:val="20"/>
                <w:szCs w:val="20"/>
                <w:lang w:eastAsia="en-US"/>
              </w:rPr>
              <w:t>ная: 8.6, 8.10</w:t>
            </w:r>
            <w:r w:rsidR="008C37CB">
              <w:rPr>
                <w:rFonts w:ascii="Times New Roman" w:eastAsia="Calibri" w:hAnsi="Times New Roman" w:cs="Times New Roman"/>
                <w:color w:val="auto"/>
                <w:sz w:val="20"/>
                <w:szCs w:val="20"/>
                <w:lang w:eastAsia="en-US"/>
              </w:rPr>
              <w:t>.</w:t>
            </w:r>
          </w:p>
          <w:p w:rsidR="00490A2C" w:rsidRPr="00490A2C" w:rsidRDefault="00490A2C" w:rsidP="00490A2C">
            <w:pPr>
              <w:widowControl w:val="0"/>
              <w:tabs>
                <w:tab w:val="clear" w:pos="708"/>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proofErr w:type="gramStart"/>
            <w:r w:rsidRPr="00490A2C">
              <w:rPr>
                <w:rFonts w:ascii="Times New Roman" w:eastAsia="Calibri" w:hAnsi="Times New Roman" w:cs="Times New Roman"/>
                <w:color w:val="auto"/>
                <w:sz w:val="20"/>
                <w:szCs w:val="20"/>
                <w:lang w:eastAsia="en-US"/>
              </w:rPr>
              <w:t>.Интернет</w:t>
            </w:r>
            <w:proofErr w:type="gramEnd"/>
            <w:r w:rsidRPr="00490A2C">
              <w:rPr>
                <w:rFonts w:ascii="Times New Roman" w:eastAsia="Calibri" w:hAnsi="Times New Roman" w:cs="Times New Roman"/>
                <w:color w:val="auto"/>
                <w:sz w:val="20"/>
                <w:szCs w:val="20"/>
                <w:lang w:eastAsia="en-US"/>
              </w:rPr>
              <w:t xml:space="preserve">-ресурсы: 9.1, 9.3, 9.5, 9.6, 9.8, 9.9. </w:t>
            </w:r>
          </w:p>
          <w:p w:rsidR="00490A2C" w:rsidRPr="00490A2C" w:rsidRDefault="00490A2C" w:rsidP="00490A2C">
            <w:pPr>
              <w:widowControl w:val="0"/>
              <w:tabs>
                <w:tab w:val="clear" w:pos="708"/>
              </w:tabs>
              <w:autoSpaceDE w:val="0"/>
              <w:autoSpaceDN w:val="0"/>
              <w:adjustRightInd w:val="0"/>
              <w:spacing w:line="276" w:lineRule="auto"/>
              <w:ind w:left="41"/>
              <w:jc w:val="both"/>
              <w:rPr>
                <w:rFonts w:ascii="Times New Roman" w:eastAsia="Calibri" w:hAnsi="Times New Roman" w:cs="Times New Roman"/>
                <w:color w:val="auto"/>
                <w:sz w:val="20"/>
                <w:szCs w:val="20"/>
                <w:lang w:eastAsia="en-US"/>
              </w:rPr>
            </w:pPr>
          </w:p>
        </w:tc>
        <w:tc>
          <w:tcPr>
            <w:tcW w:w="1701" w:type="dxa"/>
          </w:tcPr>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r w:rsidRPr="00490A2C">
              <w:rPr>
                <w:rFonts w:ascii="Times New Roman" w:eastAsia="Calibri" w:hAnsi="Times New Roman" w:cs="Times New Roman"/>
                <w:color w:val="auto"/>
                <w:sz w:val="20"/>
                <w:szCs w:val="20"/>
              </w:rPr>
              <w:t xml:space="preserve">Опрос, устные ответы </w:t>
            </w:r>
            <w:r w:rsidR="00B870EC">
              <w:rPr>
                <w:rFonts w:ascii="Times New Roman" w:eastAsia="Calibri" w:hAnsi="Times New Roman" w:cs="Times New Roman"/>
                <w:color w:val="auto"/>
                <w:sz w:val="20"/>
                <w:szCs w:val="20"/>
              </w:rPr>
              <w:t xml:space="preserve">студентов, сообщения и доклады </w:t>
            </w:r>
            <w:r w:rsidRPr="00490A2C">
              <w:rPr>
                <w:rFonts w:ascii="Times New Roman" w:eastAsia="Calibri" w:hAnsi="Times New Roman" w:cs="Times New Roman"/>
                <w:color w:val="auto"/>
                <w:sz w:val="20"/>
                <w:szCs w:val="20"/>
              </w:rPr>
              <w:t xml:space="preserve">по теме с последующим обсуждением. </w:t>
            </w:r>
          </w:p>
          <w:p w:rsidR="00490A2C" w:rsidRPr="00490A2C" w:rsidRDefault="00490A2C" w:rsidP="00490A2C">
            <w:pPr>
              <w:widowControl w:val="0"/>
              <w:tabs>
                <w:tab w:val="clear" w:pos="708"/>
              </w:tabs>
              <w:autoSpaceDE w:val="0"/>
              <w:autoSpaceDN w:val="0"/>
              <w:adjustRightInd w:val="0"/>
              <w:rPr>
                <w:rFonts w:ascii="Times New Roman" w:eastAsia="Calibri" w:hAnsi="Times New Roman" w:cs="Times New Roman"/>
                <w:color w:val="auto"/>
                <w:sz w:val="20"/>
                <w:szCs w:val="20"/>
              </w:rPr>
            </w:pPr>
          </w:p>
        </w:tc>
      </w:tr>
    </w:tbl>
    <w:p w:rsidR="002C57C9" w:rsidRDefault="002C57C9" w:rsidP="007E279D">
      <w:pPr>
        <w:pStyle w:val="63"/>
        <w:shd w:val="clear" w:color="auto" w:fill="auto"/>
        <w:spacing w:before="0" w:after="0" w:line="240" w:lineRule="auto"/>
        <w:ind w:right="159"/>
        <w:jc w:val="both"/>
        <w:rPr>
          <w:rStyle w:val="af8"/>
          <w:spacing w:val="0"/>
          <w:sz w:val="28"/>
          <w:szCs w:val="28"/>
        </w:rPr>
      </w:pPr>
    </w:p>
    <w:p w:rsidR="002C57C9" w:rsidRPr="001C62A5" w:rsidRDefault="002C57C9" w:rsidP="00670346">
      <w:pPr>
        <w:pStyle w:val="1"/>
        <w:framePr w:wrap="notBeside"/>
        <w:rPr>
          <w:rStyle w:val="af8"/>
          <w:spacing w:val="0"/>
          <w:sz w:val="28"/>
          <w:szCs w:val="28"/>
          <w:lang w:val="ru-RU"/>
        </w:rPr>
      </w:pPr>
      <w:bookmarkStart w:id="15" w:name="_Toc34739860"/>
      <w:r w:rsidRPr="001C62A5">
        <w:rPr>
          <w:rStyle w:val="af8"/>
          <w:spacing w:val="0"/>
          <w:sz w:val="28"/>
          <w:szCs w:val="28"/>
          <w:lang w:val="ru-RU"/>
        </w:rPr>
        <w:t>6. Учебно-методическое обеспечение для самостоятельной работы</w:t>
      </w:r>
      <w:r w:rsidR="008C37CB">
        <w:rPr>
          <w:rStyle w:val="af8"/>
          <w:spacing w:val="0"/>
          <w:sz w:val="28"/>
          <w:szCs w:val="28"/>
          <w:lang w:val="ru-RU"/>
        </w:rPr>
        <w:t xml:space="preserve"> </w:t>
      </w:r>
      <w:r w:rsidRPr="001C62A5">
        <w:rPr>
          <w:rStyle w:val="af8"/>
          <w:spacing w:val="0"/>
          <w:sz w:val="28"/>
          <w:szCs w:val="28"/>
          <w:lang w:val="ru-RU"/>
        </w:rPr>
        <w:t>обучающихся по дисциплине</w:t>
      </w:r>
      <w:bookmarkEnd w:id="15"/>
    </w:p>
    <w:p w:rsidR="002C57C9" w:rsidRPr="001C62A5" w:rsidRDefault="002C57C9" w:rsidP="00670346">
      <w:pPr>
        <w:pStyle w:val="1"/>
        <w:framePr w:wrap="notBeside"/>
        <w:rPr>
          <w:rStyle w:val="af8"/>
          <w:spacing w:val="0"/>
          <w:sz w:val="28"/>
          <w:szCs w:val="28"/>
          <w:lang w:val="ru-RU"/>
        </w:rPr>
      </w:pPr>
      <w:bookmarkStart w:id="16" w:name="_Toc34739861"/>
      <w:r w:rsidRPr="001C62A5">
        <w:rPr>
          <w:rStyle w:val="af8"/>
          <w:spacing w:val="0"/>
          <w:sz w:val="28"/>
          <w:szCs w:val="28"/>
          <w:lang w:val="ru-RU"/>
        </w:rPr>
        <w:t xml:space="preserve">6.1. </w:t>
      </w:r>
      <w:r w:rsidR="000D4216" w:rsidRPr="000D4216">
        <w:rPr>
          <w:rStyle w:val="af8"/>
          <w:spacing w:val="0"/>
          <w:sz w:val="28"/>
          <w:szCs w:val="28"/>
          <w:lang w:val="ru-RU"/>
        </w:rPr>
        <w:t>Перечень вопросов, отводимых на самостоятельное освоение дисциплины, формы внеаудиторной самостоятельной работы</w:t>
      </w:r>
      <w:bookmarkEnd w:id="16"/>
    </w:p>
    <w:p w:rsidR="002C57C9" w:rsidRDefault="002C57C9" w:rsidP="002C57C9">
      <w:pPr>
        <w:pStyle w:val="63"/>
        <w:shd w:val="clear" w:color="auto" w:fill="auto"/>
        <w:spacing w:before="0" w:after="0" w:line="240" w:lineRule="auto"/>
        <w:ind w:left="159" w:right="159" w:firstLine="709"/>
        <w:jc w:val="both"/>
        <w:rPr>
          <w:rStyle w:val="af8"/>
          <w:spacing w:val="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007"/>
        <w:gridCol w:w="2972"/>
      </w:tblGrid>
      <w:tr w:rsidR="000D4216" w:rsidRPr="000D4216" w:rsidTr="00FD758A">
        <w:trPr>
          <w:tblHeader/>
          <w:jc w:val="center"/>
        </w:trPr>
        <w:tc>
          <w:tcPr>
            <w:tcW w:w="1266" w:type="pct"/>
            <w:shd w:val="clear" w:color="auto" w:fill="auto"/>
          </w:tcPr>
          <w:p w:rsidR="000D4216" w:rsidRPr="000D4216" w:rsidRDefault="000D4216" w:rsidP="000D4216">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rPr>
            </w:pPr>
            <w:r w:rsidRPr="000D4216">
              <w:rPr>
                <w:rFonts w:ascii="Times New Roman" w:eastAsia="Calibri" w:hAnsi="Times New Roman" w:cs="Times New Roman"/>
                <w:b/>
                <w:color w:val="auto"/>
                <w:sz w:val="20"/>
                <w:szCs w:val="20"/>
              </w:rPr>
              <w:t>Наименование тем (разделов) дисциплины</w:t>
            </w:r>
          </w:p>
        </w:tc>
        <w:tc>
          <w:tcPr>
            <w:tcW w:w="2144" w:type="pct"/>
            <w:shd w:val="clear" w:color="auto" w:fill="auto"/>
          </w:tcPr>
          <w:p w:rsidR="000D4216" w:rsidRPr="000D4216" w:rsidRDefault="000D4216" w:rsidP="000D4216">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rPr>
            </w:pPr>
            <w:r w:rsidRPr="000D4216">
              <w:rPr>
                <w:rFonts w:ascii="Times New Roman" w:eastAsia="Calibri" w:hAnsi="Times New Roman" w:cs="Times New Roman"/>
                <w:b/>
                <w:color w:val="auto"/>
                <w:sz w:val="20"/>
                <w:szCs w:val="20"/>
              </w:rPr>
              <w:t>Перечень вопросов, отводимых на самостоятельное освоение</w:t>
            </w:r>
          </w:p>
        </w:tc>
        <w:tc>
          <w:tcPr>
            <w:tcW w:w="1590" w:type="pct"/>
          </w:tcPr>
          <w:p w:rsidR="000D4216" w:rsidRPr="000D4216" w:rsidRDefault="000D4216" w:rsidP="000D4216">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rPr>
            </w:pPr>
            <w:r w:rsidRPr="000D4216">
              <w:rPr>
                <w:rFonts w:ascii="Times New Roman" w:eastAsia="Calibri" w:hAnsi="Times New Roman" w:cs="Times New Roman"/>
                <w:b/>
                <w:color w:val="auto"/>
                <w:sz w:val="20"/>
                <w:szCs w:val="20"/>
              </w:rPr>
              <w:t>Формы внеаудиторной самостоятельной работы</w:t>
            </w:r>
          </w:p>
        </w:tc>
      </w:tr>
      <w:tr w:rsidR="000D4216" w:rsidRPr="000D4216" w:rsidTr="00FD758A">
        <w:trPr>
          <w:jc w:val="center"/>
        </w:trPr>
        <w:tc>
          <w:tcPr>
            <w:tcW w:w="1266" w:type="pct"/>
          </w:tcPr>
          <w:p w:rsidR="000D4216" w:rsidRPr="000D4216" w:rsidRDefault="000D4216" w:rsidP="000D4216">
            <w:pPr>
              <w:widowControl w:val="0"/>
              <w:tabs>
                <w:tab w:val="clear" w:pos="708"/>
                <w:tab w:val="right" w:pos="851"/>
              </w:tabs>
              <w:autoSpaceDE w:val="0"/>
              <w:autoSpaceDN w:val="0"/>
              <w:adjustRightInd w:val="0"/>
              <w:rPr>
                <w:rFonts w:ascii="Times New Roman" w:eastAsia="Calibri" w:hAnsi="Times New Roman" w:cs="Times New Roman"/>
                <w:color w:val="auto"/>
                <w:sz w:val="20"/>
                <w:szCs w:val="20"/>
              </w:rPr>
            </w:pPr>
            <w:r w:rsidRPr="000D4216">
              <w:rPr>
                <w:rFonts w:ascii="Times New Roman" w:eastAsia="Times New Roman" w:hAnsi="Times New Roman" w:cs="Times New Roman"/>
                <w:iCs/>
                <w:color w:val="auto"/>
                <w:sz w:val="20"/>
                <w:szCs w:val="20"/>
                <w:lang w:eastAsia="en-US"/>
              </w:rPr>
              <w:t>Тема 1. Роль банков в экономике. Особенности банковских систем различных стран</w:t>
            </w:r>
          </w:p>
        </w:tc>
        <w:tc>
          <w:tcPr>
            <w:tcW w:w="2144" w:type="pct"/>
            <w:shd w:val="clear" w:color="auto" w:fill="auto"/>
          </w:tcPr>
          <w:p w:rsidR="000D4216" w:rsidRPr="000D4216" w:rsidRDefault="000D4216" w:rsidP="000D4216">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Возникновение и развитие коммерческих банков. Расширенное понимание банковской деятельности. Становление и развитие национальных банковских систем. Особенности банковской системы Италии, Швейцарии, и Индии.</w:t>
            </w:r>
          </w:p>
        </w:tc>
        <w:tc>
          <w:tcPr>
            <w:tcW w:w="1590" w:type="pct"/>
          </w:tcPr>
          <w:p w:rsidR="000D4216" w:rsidRPr="000D4216" w:rsidRDefault="000D4216" w:rsidP="000D4216">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0D4216" w:rsidRPr="000D4216" w:rsidTr="00FD758A">
        <w:trPr>
          <w:jc w:val="center"/>
        </w:trPr>
        <w:tc>
          <w:tcPr>
            <w:tcW w:w="1266" w:type="pct"/>
          </w:tcPr>
          <w:p w:rsidR="000D4216" w:rsidRPr="000D4216" w:rsidRDefault="000D4216" w:rsidP="000D4216">
            <w:pPr>
              <w:widowControl w:val="0"/>
              <w:tabs>
                <w:tab w:val="clear" w:pos="708"/>
                <w:tab w:val="right" w:pos="851"/>
              </w:tabs>
              <w:autoSpaceDE w:val="0"/>
              <w:autoSpaceDN w:val="0"/>
              <w:adjustRightInd w:val="0"/>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Тема 2. Виды банков. Международные банки</w:t>
            </w:r>
          </w:p>
        </w:tc>
        <w:tc>
          <w:tcPr>
            <w:tcW w:w="2144" w:type="pct"/>
            <w:shd w:val="clear" w:color="auto" w:fill="auto"/>
          </w:tcPr>
          <w:p w:rsidR="000D4216" w:rsidRPr="000D4216" w:rsidRDefault="000D4216" w:rsidP="000D4216">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 xml:space="preserve">Особенности развития универсальных банков. Инвестиционные банки. Международный банк реконструкции и </w:t>
            </w:r>
            <w:r w:rsidRPr="000D4216">
              <w:rPr>
                <w:rFonts w:ascii="Times New Roman" w:eastAsia="Calibri" w:hAnsi="Times New Roman" w:cs="Times New Roman"/>
                <w:color w:val="auto"/>
                <w:sz w:val="20"/>
                <w:szCs w:val="20"/>
              </w:rPr>
              <w:lastRenderedPageBreak/>
              <w:t>развития. Европейский центральный банк. Европейский банк реконструкции и развития. Банк международных расчетов.</w:t>
            </w:r>
          </w:p>
        </w:tc>
        <w:tc>
          <w:tcPr>
            <w:tcW w:w="1590" w:type="pct"/>
          </w:tcPr>
          <w:p w:rsidR="000D4216" w:rsidRPr="000D4216" w:rsidRDefault="000D4216" w:rsidP="000D4216">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lastRenderedPageBreak/>
              <w:t xml:space="preserve">Работа с учебной литературой. Подготовка по вопросам плана семинарского занятия. </w:t>
            </w:r>
            <w:r w:rsidRPr="000D4216">
              <w:rPr>
                <w:rFonts w:ascii="Times New Roman" w:eastAsia="Calibri" w:hAnsi="Times New Roman" w:cs="Times New Roman"/>
                <w:color w:val="auto"/>
                <w:sz w:val="20"/>
                <w:szCs w:val="20"/>
              </w:rPr>
              <w:lastRenderedPageBreak/>
              <w:t>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0D4216" w:rsidRPr="000D4216" w:rsidTr="00FD758A">
        <w:trPr>
          <w:jc w:val="center"/>
        </w:trPr>
        <w:tc>
          <w:tcPr>
            <w:tcW w:w="1266" w:type="pct"/>
          </w:tcPr>
          <w:p w:rsidR="000D4216" w:rsidRPr="000D4216" w:rsidRDefault="000D4216" w:rsidP="000D4216">
            <w:pPr>
              <w:widowControl w:val="0"/>
              <w:tabs>
                <w:tab w:val="clear" w:pos="708"/>
                <w:tab w:val="right" w:pos="851"/>
              </w:tabs>
              <w:autoSpaceDE w:val="0"/>
              <w:autoSpaceDN w:val="0"/>
              <w:adjustRightInd w:val="0"/>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lastRenderedPageBreak/>
              <w:t>Тема 3. Центральные банки, их роль в регулировании международной банковской деятельности</w:t>
            </w:r>
          </w:p>
        </w:tc>
        <w:tc>
          <w:tcPr>
            <w:tcW w:w="2144" w:type="pct"/>
            <w:shd w:val="clear" w:color="auto" w:fill="auto"/>
          </w:tcPr>
          <w:p w:rsidR="000D4216" w:rsidRPr="000D4216" w:rsidRDefault="000D4216" w:rsidP="000D4216">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Влияние на деятельность банков различных инструментов денежно-кредитного регулирования. Дерегулирование банковской деятельности в США. Контроль над состоянием ликвидности, обязательств и кредитных портфелей коммерческих банков. Достаточность капитала. Международные соглашения по регулированию банковской деятельности.</w:t>
            </w:r>
          </w:p>
        </w:tc>
        <w:tc>
          <w:tcPr>
            <w:tcW w:w="1590" w:type="pct"/>
          </w:tcPr>
          <w:p w:rsidR="000D4216" w:rsidRPr="000D4216" w:rsidRDefault="000D4216" w:rsidP="000D4216">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r w:rsidR="000D4216" w:rsidRPr="000D4216" w:rsidTr="00FD758A">
        <w:trPr>
          <w:jc w:val="center"/>
        </w:trPr>
        <w:tc>
          <w:tcPr>
            <w:tcW w:w="1266" w:type="pct"/>
          </w:tcPr>
          <w:p w:rsidR="000D4216" w:rsidRPr="000D4216" w:rsidRDefault="000D4216" w:rsidP="000D4216">
            <w:pPr>
              <w:widowControl w:val="0"/>
              <w:tabs>
                <w:tab w:val="clear" w:pos="708"/>
                <w:tab w:val="right" w:pos="851"/>
              </w:tabs>
              <w:autoSpaceDE w:val="0"/>
              <w:autoSpaceDN w:val="0"/>
              <w:adjustRightInd w:val="0"/>
              <w:rPr>
                <w:rFonts w:ascii="Times New Roman" w:eastAsia="Calibri" w:hAnsi="Times New Roman" w:cs="Times New Roman"/>
                <w:color w:val="auto"/>
                <w:sz w:val="20"/>
                <w:szCs w:val="20"/>
              </w:rPr>
            </w:pPr>
            <w:r w:rsidRPr="000D4216">
              <w:rPr>
                <w:rFonts w:ascii="Times New Roman" w:eastAsia="Times New Roman" w:hAnsi="Times New Roman" w:cs="Times New Roman"/>
                <w:bCs/>
                <w:color w:val="auto"/>
                <w:sz w:val="20"/>
                <w:szCs w:val="20"/>
                <w:lang w:eastAsia="en-US"/>
              </w:rPr>
              <w:t xml:space="preserve">Тема 4. </w:t>
            </w:r>
            <w:r w:rsidRPr="000D4216">
              <w:rPr>
                <w:rFonts w:ascii="Times New Roman" w:eastAsia="Calibri" w:hAnsi="Times New Roman" w:cs="Times New Roman"/>
                <w:color w:val="auto"/>
                <w:sz w:val="20"/>
                <w:szCs w:val="20"/>
                <w:lang w:eastAsia="en-US"/>
              </w:rPr>
              <w:t>Анализ финансовой отчетности банка</w:t>
            </w:r>
          </w:p>
        </w:tc>
        <w:tc>
          <w:tcPr>
            <w:tcW w:w="2144" w:type="pct"/>
            <w:shd w:val="clear" w:color="auto" w:fill="auto"/>
          </w:tcPr>
          <w:p w:rsidR="000D4216" w:rsidRPr="000D4216" w:rsidRDefault="000D4216" w:rsidP="000D4216">
            <w:pPr>
              <w:widowControl w:val="0"/>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Банковская отчетность. Вертикальный и горизонтальный анализ. Основные показатели финансового анализа, рассчитываемые по отчету о прибылях и убытках. Рекомендации Института экономического развития МБРР. Ликвидность банка и качество его активов. Анализ рентабельности банка.</w:t>
            </w:r>
          </w:p>
        </w:tc>
        <w:tc>
          <w:tcPr>
            <w:tcW w:w="1590" w:type="pct"/>
          </w:tcPr>
          <w:p w:rsidR="000D4216" w:rsidRPr="000D4216" w:rsidRDefault="000D4216" w:rsidP="000D4216">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0D4216" w:rsidRPr="000D4216" w:rsidTr="00FD758A">
        <w:trPr>
          <w:jc w:val="center"/>
        </w:trPr>
        <w:tc>
          <w:tcPr>
            <w:tcW w:w="1266" w:type="pct"/>
          </w:tcPr>
          <w:p w:rsidR="000D4216" w:rsidRPr="000D4216" w:rsidRDefault="000D4216" w:rsidP="000D4216">
            <w:pPr>
              <w:widowControl w:val="0"/>
              <w:tabs>
                <w:tab w:val="clear" w:pos="708"/>
                <w:tab w:val="right" w:pos="851"/>
              </w:tabs>
              <w:autoSpaceDE w:val="0"/>
              <w:autoSpaceDN w:val="0"/>
              <w:adjustRightInd w:val="0"/>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lang w:eastAsia="en-US"/>
              </w:rPr>
              <w:t>Тема 5.Банковское кредитование и международные банковские кредиты</w:t>
            </w:r>
          </w:p>
        </w:tc>
        <w:tc>
          <w:tcPr>
            <w:tcW w:w="2144" w:type="pct"/>
            <w:shd w:val="clear" w:color="auto" w:fill="auto"/>
          </w:tcPr>
          <w:p w:rsidR="000D4216" w:rsidRPr="000D4216" w:rsidRDefault="000D4216" w:rsidP="000D4216">
            <w:pPr>
              <w:widowControl w:val="0"/>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Взаимосвязь между кредитным процессом и кредитным риском. Характеристика различных видов кредита. Кредитные карты. Проблемные кредиты. Акцептные кредиты. Лизинг и его разновидности. Преимущества и риски лизинга.</w:t>
            </w:r>
          </w:p>
        </w:tc>
        <w:tc>
          <w:tcPr>
            <w:tcW w:w="1590" w:type="pct"/>
          </w:tcPr>
          <w:p w:rsidR="000D4216" w:rsidRPr="000D4216" w:rsidRDefault="000D4216" w:rsidP="000D4216">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Работа с учебной литературой. Подготовка по вопросам плана семинарского занятия. Поиск информации в интернете по заданной теме.</w:t>
            </w:r>
          </w:p>
        </w:tc>
      </w:tr>
      <w:tr w:rsidR="000D4216" w:rsidRPr="000D4216" w:rsidTr="00FD758A">
        <w:trPr>
          <w:jc w:val="center"/>
        </w:trPr>
        <w:tc>
          <w:tcPr>
            <w:tcW w:w="1266" w:type="pct"/>
          </w:tcPr>
          <w:p w:rsidR="000D4216" w:rsidRPr="000D4216" w:rsidRDefault="000D4216" w:rsidP="000D4216">
            <w:pPr>
              <w:widowControl w:val="0"/>
              <w:tabs>
                <w:tab w:val="clear" w:pos="708"/>
                <w:tab w:val="right" w:pos="851"/>
              </w:tabs>
              <w:autoSpaceDE w:val="0"/>
              <w:autoSpaceDN w:val="0"/>
              <w:adjustRightInd w:val="0"/>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lang w:eastAsia="en-US"/>
              </w:rPr>
              <w:t xml:space="preserve">Тема 6. Деятельность банков на международных и национальных рынках депозитов </w:t>
            </w:r>
          </w:p>
        </w:tc>
        <w:tc>
          <w:tcPr>
            <w:tcW w:w="2144" w:type="pct"/>
            <w:shd w:val="clear" w:color="auto" w:fill="auto"/>
          </w:tcPr>
          <w:p w:rsidR="000D4216" w:rsidRPr="000D4216" w:rsidRDefault="000D4216" w:rsidP="000D4216">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Депозитные счета. Чековые счета. Срочные депозиты. Сберегательные депозиты. Депозитные сертификаты. Хранение ценностей клиентов в банковских сейфах и сейфовых ячейках. Сберегательные и взаимосберегательные банки. Ссудо-сберегательные ассоциации США. Почтово-сберегательные банки Европы и Японии. Строительные общества Великобритании.</w:t>
            </w:r>
          </w:p>
        </w:tc>
        <w:tc>
          <w:tcPr>
            <w:tcW w:w="1590" w:type="pct"/>
          </w:tcPr>
          <w:p w:rsidR="000D4216" w:rsidRPr="000D4216" w:rsidRDefault="000D4216" w:rsidP="000D4216">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0D4216" w:rsidRPr="000D4216" w:rsidTr="00FD758A">
        <w:trPr>
          <w:jc w:val="center"/>
        </w:trPr>
        <w:tc>
          <w:tcPr>
            <w:tcW w:w="1266" w:type="pct"/>
          </w:tcPr>
          <w:p w:rsidR="000D4216" w:rsidRPr="000D4216" w:rsidRDefault="000D4216" w:rsidP="000D4216">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0D4216">
              <w:rPr>
                <w:rFonts w:ascii="Times New Roman" w:eastAsia="Calibri" w:hAnsi="Times New Roman" w:cs="Times New Roman"/>
                <w:color w:val="auto"/>
                <w:sz w:val="20"/>
                <w:szCs w:val="20"/>
                <w:lang w:eastAsia="en-US"/>
              </w:rPr>
              <w:t>Тема 7. Трастовые операции банков</w:t>
            </w:r>
          </w:p>
        </w:tc>
        <w:tc>
          <w:tcPr>
            <w:tcW w:w="2144" w:type="pct"/>
            <w:shd w:val="clear" w:color="auto" w:fill="auto"/>
          </w:tcPr>
          <w:p w:rsidR="000D4216" w:rsidRPr="000D4216" w:rsidRDefault="000D4216" w:rsidP="000D4216">
            <w:pPr>
              <w:widowControl w:val="0"/>
              <w:tabs>
                <w:tab w:val="clear" w:pos="708"/>
              </w:tabs>
              <w:autoSpaceDE w:val="0"/>
              <w:autoSpaceDN w:val="0"/>
              <w:adjustRightInd w:val="0"/>
              <w:spacing w:line="276" w:lineRule="auto"/>
              <w:jc w:val="both"/>
              <w:rPr>
                <w:rFonts w:ascii="Times New Roman" w:eastAsia="Calibri" w:hAnsi="Times New Roman" w:cs="Times New Roman"/>
                <w:color w:val="auto"/>
                <w:sz w:val="20"/>
                <w:szCs w:val="20"/>
                <w:lang w:eastAsia="en-US"/>
              </w:rPr>
            </w:pPr>
            <w:r w:rsidRPr="000D4216">
              <w:rPr>
                <w:rFonts w:ascii="Times New Roman" w:eastAsia="Calibri" w:hAnsi="Times New Roman" w:cs="Times New Roman"/>
                <w:color w:val="auto"/>
                <w:sz w:val="20"/>
                <w:szCs w:val="20"/>
                <w:lang w:eastAsia="en-US"/>
              </w:rPr>
              <w:t xml:space="preserve">Особенности траста в США. Договор траста. Раздел имущества по завещанию. Счета и фонды доверительного управления. </w:t>
            </w:r>
            <w:proofErr w:type="spellStart"/>
            <w:r w:rsidRPr="000D4216">
              <w:rPr>
                <w:rFonts w:ascii="Times New Roman" w:eastAsia="Calibri" w:hAnsi="Times New Roman" w:cs="Times New Roman"/>
                <w:color w:val="auto"/>
                <w:sz w:val="20"/>
                <w:szCs w:val="20"/>
                <w:lang w:eastAsia="en-US"/>
              </w:rPr>
              <w:t>Private</w:t>
            </w:r>
            <w:proofErr w:type="spellEnd"/>
            <w:r w:rsidRPr="000D4216">
              <w:rPr>
                <w:rFonts w:ascii="Times New Roman" w:eastAsia="Calibri" w:hAnsi="Times New Roman" w:cs="Times New Roman"/>
                <w:color w:val="auto"/>
                <w:sz w:val="20"/>
                <w:szCs w:val="20"/>
                <w:lang w:eastAsia="en-US"/>
              </w:rPr>
              <w:t xml:space="preserve"> </w:t>
            </w:r>
            <w:proofErr w:type="spellStart"/>
            <w:r w:rsidRPr="000D4216">
              <w:rPr>
                <w:rFonts w:ascii="Times New Roman" w:eastAsia="Calibri" w:hAnsi="Times New Roman" w:cs="Times New Roman"/>
                <w:color w:val="auto"/>
                <w:sz w:val="20"/>
                <w:szCs w:val="20"/>
                <w:lang w:eastAsia="en-US"/>
              </w:rPr>
              <w:t>banking</w:t>
            </w:r>
            <w:proofErr w:type="spellEnd"/>
            <w:r w:rsidRPr="000D4216">
              <w:rPr>
                <w:rFonts w:ascii="Times New Roman" w:eastAsia="Calibri" w:hAnsi="Times New Roman" w:cs="Times New Roman"/>
                <w:color w:val="auto"/>
                <w:sz w:val="20"/>
                <w:szCs w:val="20"/>
                <w:lang w:eastAsia="en-US"/>
              </w:rPr>
              <w:t xml:space="preserve"> в России. Особенности управления активами клиента. Трастовый отдел коммерческого банка.</w:t>
            </w:r>
          </w:p>
        </w:tc>
        <w:tc>
          <w:tcPr>
            <w:tcW w:w="1590" w:type="pct"/>
          </w:tcPr>
          <w:p w:rsidR="000D4216" w:rsidRPr="000D4216" w:rsidRDefault="000D4216" w:rsidP="000D4216">
            <w:pPr>
              <w:widowControl w:val="0"/>
              <w:tabs>
                <w:tab w:val="clear" w:pos="708"/>
              </w:tabs>
              <w:autoSpaceDE w:val="0"/>
              <w:autoSpaceDN w:val="0"/>
              <w:adjustRightInd w:val="0"/>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0D4216" w:rsidRPr="000D4216" w:rsidTr="00FD758A">
        <w:trPr>
          <w:jc w:val="center"/>
        </w:trPr>
        <w:tc>
          <w:tcPr>
            <w:tcW w:w="1266" w:type="pct"/>
          </w:tcPr>
          <w:p w:rsidR="000D4216" w:rsidRPr="000D4216" w:rsidRDefault="000D4216" w:rsidP="000D4216">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0D4216">
              <w:rPr>
                <w:rFonts w:ascii="Times New Roman" w:eastAsia="Calibri" w:hAnsi="Times New Roman" w:cs="Times New Roman"/>
                <w:color w:val="auto"/>
                <w:sz w:val="20"/>
                <w:szCs w:val="20"/>
                <w:lang w:eastAsia="en-US"/>
              </w:rPr>
              <w:t>Тема 8. Международные банковские операции</w:t>
            </w:r>
          </w:p>
        </w:tc>
        <w:tc>
          <w:tcPr>
            <w:tcW w:w="2144" w:type="pct"/>
            <w:shd w:val="clear" w:color="auto" w:fill="auto"/>
          </w:tcPr>
          <w:p w:rsidR="000D4216" w:rsidRPr="000D4216" w:rsidRDefault="000D4216" w:rsidP="000D4216">
            <w:pPr>
              <w:widowControl w:val="0"/>
              <w:tabs>
                <w:tab w:val="clear" w:pos="708"/>
              </w:tabs>
              <w:autoSpaceDE w:val="0"/>
              <w:autoSpaceDN w:val="0"/>
              <w:adjustRightInd w:val="0"/>
              <w:spacing w:line="276" w:lineRule="auto"/>
              <w:jc w:val="both"/>
              <w:rPr>
                <w:rFonts w:ascii="Times New Roman" w:eastAsia="Calibri" w:hAnsi="Times New Roman" w:cs="Times New Roman"/>
                <w:color w:val="auto"/>
                <w:sz w:val="20"/>
                <w:szCs w:val="20"/>
                <w:lang w:eastAsia="en-US"/>
              </w:rPr>
            </w:pPr>
            <w:r w:rsidRPr="000D4216">
              <w:rPr>
                <w:rFonts w:ascii="Times New Roman" w:eastAsia="Calibri" w:hAnsi="Times New Roman" w:cs="Times New Roman"/>
                <w:color w:val="auto"/>
                <w:sz w:val="20"/>
                <w:szCs w:val="20"/>
                <w:lang w:eastAsia="en-US"/>
              </w:rPr>
              <w:t xml:space="preserve">Возникновение и развитие международных банковских операций. Международные платежные системы. Операции банков на международных рынках капиталов. Риски в международных кредитных операциях. </w:t>
            </w:r>
            <w:r w:rsidRPr="000D4216">
              <w:rPr>
                <w:rFonts w:ascii="Times New Roman" w:eastAsia="Calibri" w:hAnsi="Times New Roman" w:cs="Times New Roman"/>
                <w:color w:val="auto"/>
                <w:sz w:val="20"/>
                <w:szCs w:val="20"/>
                <w:lang w:eastAsia="en-US"/>
              </w:rPr>
              <w:lastRenderedPageBreak/>
              <w:t>Форфейтинг.</w:t>
            </w:r>
          </w:p>
        </w:tc>
        <w:tc>
          <w:tcPr>
            <w:tcW w:w="1590" w:type="pct"/>
          </w:tcPr>
          <w:p w:rsidR="000D4216" w:rsidRPr="000D4216" w:rsidRDefault="000D4216" w:rsidP="000D4216">
            <w:pPr>
              <w:widowControl w:val="0"/>
              <w:tabs>
                <w:tab w:val="clear" w:pos="708"/>
              </w:tabs>
              <w:autoSpaceDE w:val="0"/>
              <w:autoSpaceDN w:val="0"/>
              <w:adjustRightInd w:val="0"/>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lastRenderedPageBreak/>
              <w:t xml:space="preserve">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w:t>
            </w:r>
            <w:r w:rsidRPr="000D4216">
              <w:rPr>
                <w:rFonts w:ascii="Times New Roman" w:eastAsia="Calibri" w:hAnsi="Times New Roman" w:cs="Times New Roman"/>
                <w:color w:val="auto"/>
                <w:sz w:val="20"/>
                <w:szCs w:val="20"/>
              </w:rPr>
              <w:lastRenderedPageBreak/>
              <w:t>рекомендованной тематике. Решение ситуационных задач.</w:t>
            </w:r>
          </w:p>
        </w:tc>
      </w:tr>
      <w:tr w:rsidR="000D4216" w:rsidRPr="000D4216" w:rsidTr="00FD758A">
        <w:trPr>
          <w:jc w:val="center"/>
        </w:trPr>
        <w:tc>
          <w:tcPr>
            <w:tcW w:w="1266" w:type="pct"/>
          </w:tcPr>
          <w:p w:rsidR="000D4216" w:rsidRPr="000D4216" w:rsidRDefault="000D4216" w:rsidP="000D4216">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0D4216">
              <w:rPr>
                <w:rFonts w:ascii="Times New Roman" w:eastAsia="Calibri" w:hAnsi="Times New Roman" w:cs="Times New Roman"/>
                <w:color w:val="auto"/>
                <w:sz w:val="20"/>
                <w:szCs w:val="20"/>
                <w:lang w:eastAsia="en-US"/>
              </w:rPr>
              <w:lastRenderedPageBreak/>
              <w:t>Тема 9. Слияния и поглощения банков</w:t>
            </w:r>
          </w:p>
        </w:tc>
        <w:tc>
          <w:tcPr>
            <w:tcW w:w="2144" w:type="pct"/>
            <w:shd w:val="clear" w:color="auto" w:fill="auto"/>
          </w:tcPr>
          <w:p w:rsidR="000D4216" w:rsidRPr="000D4216" w:rsidRDefault="000D4216" w:rsidP="000D4216">
            <w:pPr>
              <w:widowControl w:val="0"/>
              <w:tabs>
                <w:tab w:val="clear" w:pos="708"/>
              </w:tabs>
              <w:autoSpaceDE w:val="0"/>
              <w:autoSpaceDN w:val="0"/>
              <w:adjustRightInd w:val="0"/>
              <w:spacing w:line="276" w:lineRule="auto"/>
              <w:jc w:val="both"/>
              <w:rPr>
                <w:rFonts w:ascii="Times New Roman" w:eastAsia="Calibri" w:hAnsi="Times New Roman" w:cs="Times New Roman"/>
                <w:color w:val="auto"/>
                <w:sz w:val="20"/>
                <w:szCs w:val="20"/>
                <w:lang w:eastAsia="en-US"/>
              </w:rPr>
            </w:pPr>
            <w:r w:rsidRPr="000D4216">
              <w:rPr>
                <w:rFonts w:ascii="Times New Roman" w:eastAsia="Calibri" w:hAnsi="Times New Roman" w:cs="Times New Roman"/>
                <w:color w:val="auto"/>
                <w:sz w:val="20"/>
                <w:szCs w:val="20"/>
                <w:lang w:eastAsia="en-US"/>
              </w:rPr>
              <w:t>Оценка по бал</w:t>
            </w:r>
            <w:r w:rsidR="003E2DA2">
              <w:rPr>
                <w:rFonts w:ascii="Times New Roman" w:eastAsia="Calibri" w:hAnsi="Times New Roman" w:cs="Times New Roman"/>
                <w:color w:val="auto"/>
                <w:sz w:val="20"/>
                <w:szCs w:val="20"/>
                <w:lang w:eastAsia="en-US"/>
              </w:rPr>
              <w:t xml:space="preserve">ансовой стоимости, доходности, </w:t>
            </w:r>
            <w:r w:rsidRPr="000D4216">
              <w:rPr>
                <w:rFonts w:ascii="Times New Roman" w:eastAsia="Calibri" w:hAnsi="Times New Roman" w:cs="Times New Roman"/>
                <w:color w:val="auto"/>
                <w:sz w:val="20"/>
                <w:szCs w:val="20"/>
                <w:lang w:eastAsia="en-US"/>
              </w:rPr>
              <w:t>качеству активов и пассивов банка, дисконтированным денежным потокам. Факторы нефинансового характера, влияющие на слияния и поглощения банков. Транснациональные банки на рынке банковских слияний и поглощений после кризиса 2008 года.</w:t>
            </w:r>
          </w:p>
        </w:tc>
        <w:tc>
          <w:tcPr>
            <w:tcW w:w="1590" w:type="pct"/>
          </w:tcPr>
          <w:p w:rsidR="000D4216" w:rsidRPr="000D4216" w:rsidRDefault="000D4216" w:rsidP="000D4216">
            <w:pPr>
              <w:widowControl w:val="0"/>
              <w:tabs>
                <w:tab w:val="clear" w:pos="708"/>
              </w:tabs>
              <w:autoSpaceDE w:val="0"/>
              <w:autoSpaceDN w:val="0"/>
              <w:adjustRightInd w:val="0"/>
              <w:rPr>
                <w:rFonts w:ascii="Times New Roman" w:eastAsia="Calibri" w:hAnsi="Times New Roman" w:cs="Times New Roman"/>
                <w:color w:val="auto"/>
                <w:sz w:val="20"/>
                <w:szCs w:val="20"/>
              </w:rPr>
            </w:pPr>
            <w:r w:rsidRPr="000D4216">
              <w:rPr>
                <w:rFonts w:ascii="Times New Roman" w:eastAsia="Calibri" w:hAnsi="Times New Roman" w:cs="Times New Roman"/>
                <w:color w:val="auto"/>
                <w:sz w:val="20"/>
                <w:szCs w:val="20"/>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bl>
    <w:p w:rsidR="00EF3BE3" w:rsidRPr="00EF3BE3" w:rsidRDefault="00EF3BE3" w:rsidP="00EF3BE3">
      <w:pPr>
        <w:ind w:right="142"/>
        <w:contextualSpacing/>
        <w:jc w:val="center"/>
        <w:rPr>
          <w:rFonts w:ascii="Times New Roman" w:eastAsia="Times New Roman" w:hAnsi="Times New Roman" w:cs="Times New Roman"/>
          <w:b/>
          <w:bCs/>
          <w:color w:val="auto"/>
          <w:sz w:val="28"/>
          <w:szCs w:val="28"/>
          <w:shd w:val="clear" w:color="auto" w:fill="FFFFFF"/>
          <w:lang w:eastAsia="en-US"/>
        </w:rPr>
      </w:pPr>
    </w:p>
    <w:p w:rsidR="000E0C42" w:rsidRPr="002A383D" w:rsidRDefault="000D4216" w:rsidP="00670346">
      <w:pPr>
        <w:pStyle w:val="1"/>
        <w:framePr w:wrap="notBeside"/>
        <w:rPr>
          <w:rStyle w:val="40"/>
          <w:rFonts w:eastAsia="Arial Unicode MS"/>
          <w:b/>
          <w:spacing w:val="0"/>
          <w:sz w:val="28"/>
          <w:szCs w:val="28"/>
          <w:lang w:val="ru-RU"/>
        </w:rPr>
      </w:pPr>
      <w:bookmarkStart w:id="17" w:name="_Toc34739862"/>
      <w:r w:rsidRPr="002A383D">
        <w:rPr>
          <w:rStyle w:val="40"/>
          <w:rFonts w:eastAsia="Arial Unicode MS"/>
          <w:b/>
          <w:spacing w:val="0"/>
          <w:sz w:val="28"/>
          <w:szCs w:val="28"/>
          <w:lang w:val="ru-RU"/>
        </w:rPr>
        <w:t>6.2. Перечень вопросов, заданий, тем для подготовки к текущему контролю</w:t>
      </w:r>
      <w:bookmarkEnd w:id="17"/>
      <w:r w:rsidRPr="002A383D">
        <w:rPr>
          <w:rStyle w:val="40"/>
          <w:rFonts w:eastAsia="Arial Unicode MS"/>
          <w:b/>
          <w:spacing w:val="0"/>
          <w:sz w:val="28"/>
          <w:szCs w:val="28"/>
          <w:lang w:val="ru-RU"/>
        </w:rPr>
        <w:t xml:space="preserve"> </w:t>
      </w:r>
    </w:p>
    <w:p w:rsidR="000D4216" w:rsidRDefault="000D4216" w:rsidP="000E0C42">
      <w:pPr>
        <w:rPr>
          <w:rStyle w:val="40"/>
          <w:rFonts w:eastAsia="Arial Unicode MS"/>
          <w:b/>
          <w:spacing w:val="0"/>
          <w:sz w:val="28"/>
          <w:szCs w:val="28"/>
        </w:rPr>
      </w:pPr>
      <w:r w:rsidRPr="000D4216">
        <w:rPr>
          <w:rStyle w:val="40"/>
          <w:rFonts w:eastAsia="Arial Unicode MS"/>
          <w:b/>
          <w:spacing w:val="0"/>
          <w:sz w:val="28"/>
          <w:szCs w:val="28"/>
        </w:rPr>
        <w:t xml:space="preserve">Примерная тематика </w:t>
      </w:r>
      <w:r>
        <w:rPr>
          <w:rStyle w:val="40"/>
          <w:rFonts w:eastAsia="Arial Unicode MS"/>
          <w:b/>
          <w:spacing w:val="0"/>
          <w:sz w:val="28"/>
          <w:szCs w:val="28"/>
        </w:rPr>
        <w:t>контрольных работ</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Деятельность Международного банка реконструкции и развития. </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Еврозона и Европейский центральный банк. </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Задачи Европейского банка реконструкции и развития. </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Банк международных расчетов: прошлое, настоящее и будущее.</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Надзор и регулирование банковской деятельности в США. </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Надзор и регулирование банковской деятельности в Великобритании. </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Надзор и регулирование банковской деятельности в Германии. </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Надзор и регулирование банковской деятельности во Франции. </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Надзор и регулирование банковской деятельности в Японии. </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Международные требования к достаточности капитала банка.</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Базельский комитет по банковскому надзору.</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Валютный контроль и валютное регулирование в Европе.</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Валютный контроль и валютное регулирование в России.</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Страхование депозитов в США.</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Страхование депозитов в Европе.</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Страхование депозитов в Японии.</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Оценка ликвидности коммерческого банка.</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Оценка качества кредитного портфеля банка.</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Доходность и рентабельность банка.</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Москва как международный финансовый центр.</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Участие банков в проектном финансировании международных проектов.</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Риски международного лизинга.</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Банковские гарантии.</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Чековые и сберегательные счета в США.</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lastRenderedPageBreak/>
        <w:t>Особенности расчетов с помощью счетов «</w:t>
      </w:r>
      <w:proofErr w:type="spellStart"/>
      <w:r w:rsidRPr="0082569C">
        <w:rPr>
          <w:rFonts w:ascii="Times New Roman" w:hAnsi="Times New Roman"/>
          <w:sz w:val="28"/>
          <w:szCs w:val="28"/>
        </w:rPr>
        <w:t>эскроу</w:t>
      </w:r>
      <w:proofErr w:type="spellEnd"/>
      <w:r w:rsidRPr="0082569C">
        <w:rPr>
          <w:rFonts w:ascii="Times New Roman" w:hAnsi="Times New Roman"/>
          <w:sz w:val="28"/>
          <w:szCs w:val="28"/>
        </w:rPr>
        <w:t>».</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Условные вклады в России и за рубежом.</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Сдача в аренду банковских сейфов и сейфовых ячеек.</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Крупнейшие транснациональные банки мира.</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Деятельность международных банков в России.</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Деятельность международных банков в странах СНГ.</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Особенности банковской системы США.</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Формирование банковской системы Великобритании.</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Банковская система Китая в прошлом, настоящем и будущем.</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Особенности </w:t>
      </w:r>
      <w:r w:rsidRPr="0082569C">
        <w:rPr>
          <w:rFonts w:ascii="Times New Roman" w:hAnsi="Times New Roman"/>
          <w:sz w:val="28"/>
          <w:szCs w:val="28"/>
          <w:lang w:val="en-US"/>
        </w:rPr>
        <w:t>Private</w:t>
      </w:r>
      <w:r w:rsidR="001C0E9F">
        <w:rPr>
          <w:rFonts w:ascii="Times New Roman" w:hAnsi="Times New Roman"/>
          <w:sz w:val="28"/>
          <w:szCs w:val="28"/>
        </w:rPr>
        <w:t xml:space="preserve"> </w:t>
      </w:r>
      <w:r w:rsidR="001C0E9F">
        <w:rPr>
          <w:rFonts w:ascii="Times New Roman" w:hAnsi="Times New Roman"/>
          <w:sz w:val="28"/>
          <w:szCs w:val="28"/>
          <w:lang w:val="en-US"/>
        </w:rPr>
        <w:t>b</w:t>
      </w:r>
      <w:r w:rsidRPr="0082569C">
        <w:rPr>
          <w:rFonts w:ascii="Times New Roman" w:hAnsi="Times New Roman"/>
          <w:sz w:val="28"/>
          <w:szCs w:val="28"/>
          <w:lang w:val="en-US"/>
        </w:rPr>
        <w:t>anking</w:t>
      </w:r>
      <w:r w:rsidRPr="0082569C">
        <w:rPr>
          <w:rFonts w:ascii="Times New Roman" w:hAnsi="Times New Roman"/>
          <w:sz w:val="28"/>
          <w:szCs w:val="28"/>
        </w:rPr>
        <w:t xml:space="preserve"> в России.</w:t>
      </w:r>
    </w:p>
    <w:p w:rsidR="000E0C42" w:rsidRPr="0082569C"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Международные центры форфейтинга.</w:t>
      </w:r>
    </w:p>
    <w:p w:rsidR="00346E65" w:rsidRPr="007E279D" w:rsidRDefault="000E0C42" w:rsidP="003E2DA2">
      <w:pPr>
        <w:numPr>
          <w:ilvl w:val="0"/>
          <w:numId w:val="2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Риски международного ф</w:t>
      </w:r>
      <w:r w:rsidR="007E279D">
        <w:rPr>
          <w:rFonts w:ascii="Times New Roman" w:hAnsi="Times New Roman"/>
          <w:sz w:val="28"/>
          <w:szCs w:val="28"/>
        </w:rPr>
        <w:t>акторинга.</w:t>
      </w:r>
    </w:p>
    <w:p w:rsidR="008B5A5E" w:rsidRPr="001C62A5" w:rsidRDefault="008B5A5E" w:rsidP="008B5A5E">
      <w:pPr>
        <w:pStyle w:val="1"/>
        <w:framePr w:wrap="notBeside" w:hAnchor="page" w:x="1642" w:y="573"/>
        <w:rPr>
          <w:rStyle w:val="40"/>
          <w:rFonts w:eastAsia="Arial Unicode MS"/>
          <w:b/>
          <w:spacing w:val="0"/>
          <w:sz w:val="28"/>
          <w:szCs w:val="28"/>
          <w:lang w:val="ru-RU"/>
        </w:rPr>
      </w:pPr>
      <w:bookmarkStart w:id="18" w:name="_Toc34739863"/>
      <w:r w:rsidRPr="001C62A5">
        <w:rPr>
          <w:rStyle w:val="40"/>
          <w:rFonts w:eastAsia="Arial Unicode MS"/>
          <w:b/>
          <w:spacing w:val="0"/>
          <w:sz w:val="28"/>
          <w:szCs w:val="28"/>
          <w:lang w:val="ru-RU"/>
        </w:rPr>
        <w:t>7. Фонд оценочных средств для проведения промежуточной аттес</w:t>
      </w:r>
      <w:r w:rsidRPr="001C62A5">
        <w:rPr>
          <w:rStyle w:val="40"/>
          <w:rFonts w:eastAsia="Arial Unicode MS"/>
          <w:b/>
          <w:sz w:val="28"/>
          <w:szCs w:val="28"/>
          <w:lang w:val="ru-RU"/>
        </w:rPr>
        <w:t>тации обучающихся по дисциплине</w:t>
      </w:r>
      <w:bookmarkEnd w:id="18"/>
    </w:p>
    <w:p w:rsidR="008B5A5E" w:rsidRPr="008B5A5E" w:rsidRDefault="008B5A5E" w:rsidP="002E20EF">
      <w:pPr>
        <w:keepNext/>
        <w:keepLines/>
        <w:tabs>
          <w:tab w:val="left" w:pos="477"/>
        </w:tabs>
        <w:spacing w:line="276" w:lineRule="auto"/>
        <w:ind w:right="160"/>
        <w:jc w:val="both"/>
        <w:outlineLvl w:val="3"/>
        <w:rPr>
          <w:rStyle w:val="40"/>
          <w:rFonts w:eastAsia="Arial Unicode MS"/>
          <w:b/>
          <w:spacing w:val="0"/>
          <w:sz w:val="28"/>
          <w:szCs w:val="28"/>
        </w:rPr>
      </w:pPr>
    </w:p>
    <w:p w:rsidR="008B5A5E" w:rsidRDefault="008B5A5E" w:rsidP="003E2DA2">
      <w:pPr>
        <w:keepNext/>
        <w:keepLines/>
        <w:tabs>
          <w:tab w:val="left" w:pos="477"/>
        </w:tabs>
        <w:ind w:right="160"/>
        <w:jc w:val="both"/>
        <w:outlineLvl w:val="3"/>
        <w:rPr>
          <w:rStyle w:val="40"/>
          <w:rFonts w:eastAsia="Arial Unicode MS"/>
          <w:b/>
          <w:spacing w:val="0"/>
          <w:sz w:val="28"/>
          <w:szCs w:val="28"/>
        </w:rPr>
      </w:pPr>
    </w:p>
    <w:p w:rsidR="000D4216" w:rsidRPr="00670346" w:rsidRDefault="000D4216" w:rsidP="003E2DA2">
      <w:pPr>
        <w:pStyle w:val="1"/>
        <w:framePr w:wrap="notBeside"/>
        <w:numPr>
          <w:ilvl w:val="1"/>
          <w:numId w:val="41"/>
        </w:numPr>
        <w:spacing w:after="0"/>
        <w:ind w:left="993" w:hanging="709"/>
        <w:rPr>
          <w:rFonts w:asciiTheme="majorHAnsi" w:hAnsiTheme="majorHAnsi"/>
          <w:b/>
        </w:rPr>
      </w:pPr>
      <w:bookmarkStart w:id="19" w:name="_Toc34739864"/>
      <w:proofErr w:type="spellStart"/>
      <w:r w:rsidRPr="00670346">
        <w:rPr>
          <w:rFonts w:asciiTheme="majorHAnsi" w:hAnsiTheme="majorHAnsi"/>
          <w:b/>
        </w:rPr>
        <w:t>Перечень</w:t>
      </w:r>
      <w:proofErr w:type="spellEnd"/>
      <w:r w:rsidRPr="00670346">
        <w:rPr>
          <w:rFonts w:asciiTheme="majorHAnsi" w:hAnsiTheme="majorHAnsi"/>
          <w:b/>
        </w:rPr>
        <w:t xml:space="preserve"> </w:t>
      </w:r>
      <w:proofErr w:type="spellStart"/>
      <w:r w:rsidRPr="00670346">
        <w:rPr>
          <w:rFonts w:asciiTheme="majorHAnsi" w:hAnsiTheme="majorHAnsi"/>
          <w:b/>
        </w:rPr>
        <w:t>вопросов</w:t>
      </w:r>
      <w:proofErr w:type="spellEnd"/>
      <w:r w:rsidRPr="00670346">
        <w:rPr>
          <w:rFonts w:asciiTheme="majorHAnsi" w:hAnsiTheme="majorHAnsi"/>
          <w:b/>
        </w:rPr>
        <w:t xml:space="preserve"> к </w:t>
      </w:r>
      <w:r w:rsidR="005A7C41">
        <w:rPr>
          <w:rFonts w:asciiTheme="majorHAnsi" w:hAnsiTheme="majorHAnsi"/>
          <w:b/>
          <w:lang w:val="ru-RU"/>
        </w:rPr>
        <w:t>зачету</w:t>
      </w:r>
      <w:bookmarkEnd w:id="19"/>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Появление и</w:t>
      </w:r>
      <w:r w:rsidR="008C37CB">
        <w:rPr>
          <w:rFonts w:ascii="Times New Roman" w:hAnsi="Times New Roman"/>
          <w:sz w:val="28"/>
          <w:szCs w:val="28"/>
        </w:rPr>
        <w:t xml:space="preserve"> </w:t>
      </w:r>
      <w:r w:rsidRPr="00E22335">
        <w:rPr>
          <w:rFonts w:ascii="Times New Roman" w:hAnsi="Times New Roman"/>
          <w:sz w:val="28"/>
          <w:szCs w:val="28"/>
        </w:rPr>
        <w:t xml:space="preserve">развитие банков.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Источники формирования кредитных ресурсов коммерческих банков и их использование.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Основные и прочие банковские операции. </w:t>
      </w:r>
    </w:p>
    <w:p w:rsidR="000D4216"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Центральные и коммерческие банки. </w:t>
      </w:r>
    </w:p>
    <w:p w:rsidR="000D4216" w:rsidRDefault="000D4216" w:rsidP="003E2DA2">
      <w:pPr>
        <w:numPr>
          <w:ilvl w:val="0"/>
          <w:numId w:val="24"/>
        </w:numPr>
        <w:tabs>
          <w:tab w:val="clear" w:pos="708"/>
        </w:tabs>
        <w:rPr>
          <w:rFonts w:ascii="Times New Roman" w:hAnsi="Times New Roman"/>
          <w:sz w:val="28"/>
          <w:szCs w:val="28"/>
        </w:rPr>
      </w:pPr>
      <w:r>
        <w:rPr>
          <w:rFonts w:ascii="Times New Roman" w:hAnsi="Times New Roman"/>
          <w:sz w:val="28"/>
          <w:szCs w:val="28"/>
        </w:rPr>
        <w:t>Международные банки.</w:t>
      </w:r>
    </w:p>
    <w:p w:rsidR="000D4216" w:rsidRPr="00E22335" w:rsidRDefault="000D4216" w:rsidP="003E2DA2">
      <w:pPr>
        <w:numPr>
          <w:ilvl w:val="0"/>
          <w:numId w:val="24"/>
        </w:numPr>
        <w:tabs>
          <w:tab w:val="clear" w:pos="708"/>
        </w:tabs>
        <w:rPr>
          <w:rFonts w:ascii="Times New Roman" w:hAnsi="Times New Roman"/>
          <w:sz w:val="28"/>
          <w:szCs w:val="28"/>
        </w:rPr>
      </w:pPr>
      <w:r>
        <w:rPr>
          <w:rFonts w:ascii="Times New Roman" w:hAnsi="Times New Roman"/>
          <w:sz w:val="28"/>
          <w:szCs w:val="28"/>
        </w:rPr>
        <w:t>Транснациональные банки.</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Розничные банки.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Инвестиционные банки. </w:t>
      </w:r>
    </w:p>
    <w:p w:rsidR="000D4216"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Особенности банковских систем различных стран.</w:t>
      </w:r>
    </w:p>
    <w:p w:rsidR="00CE2DD9" w:rsidRPr="00CE2DD9" w:rsidRDefault="00CE2DD9" w:rsidP="003E2DA2">
      <w:pPr>
        <w:numPr>
          <w:ilvl w:val="0"/>
          <w:numId w:val="24"/>
        </w:numPr>
        <w:tabs>
          <w:tab w:val="clear" w:pos="708"/>
        </w:tabs>
        <w:rPr>
          <w:rFonts w:ascii="Times New Roman" w:hAnsi="Times New Roman"/>
          <w:sz w:val="28"/>
          <w:szCs w:val="28"/>
        </w:rPr>
      </w:pPr>
      <w:r w:rsidRPr="00CE2DD9">
        <w:rPr>
          <w:rFonts w:ascii="Times New Roman" w:hAnsi="Times New Roman"/>
          <w:sz w:val="28"/>
          <w:szCs w:val="28"/>
        </w:rPr>
        <w:t xml:space="preserve">Становление и развитие национальных банковских систем. </w:t>
      </w:r>
    </w:p>
    <w:p w:rsidR="00CE2DD9" w:rsidRPr="00CE2DD9" w:rsidRDefault="00CE2DD9" w:rsidP="003E2DA2">
      <w:pPr>
        <w:numPr>
          <w:ilvl w:val="0"/>
          <w:numId w:val="24"/>
        </w:numPr>
        <w:tabs>
          <w:tab w:val="clear" w:pos="708"/>
        </w:tabs>
        <w:rPr>
          <w:rFonts w:ascii="Times New Roman" w:hAnsi="Times New Roman"/>
          <w:sz w:val="28"/>
          <w:szCs w:val="28"/>
        </w:rPr>
      </w:pPr>
      <w:r w:rsidRPr="00CE2DD9">
        <w:rPr>
          <w:rFonts w:ascii="Times New Roman" w:hAnsi="Times New Roman"/>
          <w:sz w:val="28"/>
          <w:szCs w:val="28"/>
        </w:rPr>
        <w:t xml:space="preserve">Особенности банковской системы США. </w:t>
      </w:r>
    </w:p>
    <w:p w:rsidR="00CE2DD9" w:rsidRPr="00CE2DD9" w:rsidRDefault="00CE2DD9" w:rsidP="003E2DA2">
      <w:pPr>
        <w:numPr>
          <w:ilvl w:val="0"/>
          <w:numId w:val="24"/>
        </w:numPr>
        <w:tabs>
          <w:tab w:val="clear" w:pos="708"/>
        </w:tabs>
        <w:rPr>
          <w:rFonts w:ascii="Times New Roman" w:hAnsi="Times New Roman"/>
          <w:sz w:val="28"/>
          <w:szCs w:val="28"/>
        </w:rPr>
      </w:pPr>
      <w:r w:rsidRPr="00CE2DD9">
        <w:rPr>
          <w:rFonts w:ascii="Times New Roman" w:hAnsi="Times New Roman"/>
          <w:sz w:val="28"/>
          <w:szCs w:val="28"/>
        </w:rPr>
        <w:t xml:space="preserve">Особенности банковской системы Великобритании. </w:t>
      </w:r>
    </w:p>
    <w:p w:rsidR="00CE2DD9" w:rsidRPr="00CE2DD9" w:rsidRDefault="00CE2DD9" w:rsidP="003E2DA2">
      <w:pPr>
        <w:numPr>
          <w:ilvl w:val="0"/>
          <w:numId w:val="24"/>
        </w:numPr>
        <w:tabs>
          <w:tab w:val="clear" w:pos="708"/>
        </w:tabs>
        <w:rPr>
          <w:rFonts w:ascii="Times New Roman" w:hAnsi="Times New Roman"/>
          <w:sz w:val="28"/>
          <w:szCs w:val="28"/>
        </w:rPr>
      </w:pPr>
      <w:r w:rsidRPr="00CE2DD9">
        <w:rPr>
          <w:rFonts w:ascii="Times New Roman" w:hAnsi="Times New Roman"/>
          <w:sz w:val="28"/>
          <w:szCs w:val="28"/>
        </w:rPr>
        <w:t xml:space="preserve">Особенности банковской системы Франции. </w:t>
      </w:r>
    </w:p>
    <w:p w:rsidR="00CE2DD9" w:rsidRPr="00CE2DD9" w:rsidRDefault="00CE2DD9" w:rsidP="003E2DA2">
      <w:pPr>
        <w:numPr>
          <w:ilvl w:val="0"/>
          <w:numId w:val="24"/>
        </w:numPr>
        <w:tabs>
          <w:tab w:val="clear" w:pos="708"/>
        </w:tabs>
        <w:rPr>
          <w:rFonts w:ascii="Times New Roman" w:hAnsi="Times New Roman"/>
          <w:sz w:val="28"/>
          <w:szCs w:val="28"/>
        </w:rPr>
      </w:pPr>
      <w:r w:rsidRPr="00CE2DD9">
        <w:rPr>
          <w:rFonts w:ascii="Times New Roman" w:hAnsi="Times New Roman"/>
          <w:sz w:val="28"/>
          <w:szCs w:val="28"/>
        </w:rPr>
        <w:t xml:space="preserve">Особенности банковской системы Германии. </w:t>
      </w:r>
    </w:p>
    <w:p w:rsidR="00CE2DD9" w:rsidRPr="00CE2DD9" w:rsidRDefault="00CE2DD9" w:rsidP="003E2DA2">
      <w:pPr>
        <w:numPr>
          <w:ilvl w:val="0"/>
          <w:numId w:val="24"/>
        </w:numPr>
        <w:tabs>
          <w:tab w:val="clear" w:pos="708"/>
        </w:tabs>
        <w:rPr>
          <w:rFonts w:ascii="Times New Roman" w:hAnsi="Times New Roman"/>
          <w:sz w:val="28"/>
          <w:szCs w:val="28"/>
        </w:rPr>
      </w:pPr>
      <w:r w:rsidRPr="00CE2DD9">
        <w:rPr>
          <w:rFonts w:ascii="Times New Roman" w:hAnsi="Times New Roman"/>
          <w:sz w:val="28"/>
          <w:szCs w:val="28"/>
        </w:rPr>
        <w:t xml:space="preserve">Особенности банковской системы Китая. </w:t>
      </w:r>
    </w:p>
    <w:p w:rsidR="00CE2DD9" w:rsidRPr="00E22335" w:rsidRDefault="00CE2DD9" w:rsidP="003E2DA2">
      <w:pPr>
        <w:numPr>
          <w:ilvl w:val="0"/>
          <w:numId w:val="24"/>
        </w:numPr>
        <w:tabs>
          <w:tab w:val="clear" w:pos="708"/>
        </w:tabs>
        <w:rPr>
          <w:rFonts w:ascii="Times New Roman" w:hAnsi="Times New Roman"/>
          <w:sz w:val="28"/>
          <w:szCs w:val="28"/>
        </w:rPr>
      </w:pPr>
      <w:r w:rsidRPr="00CE2DD9">
        <w:rPr>
          <w:rFonts w:ascii="Times New Roman" w:hAnsi="Times New Roman"/>
          <w:sz w:val="28"/>
          <w:szCs w:val="28"/>
        </w:rPr>
        <w:t>Европейский центральный банк.</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Роль центрального банка как банка банков.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Инструменты денежно-кредитной политики центрального банка.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Дерегулирование, опыт США.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Контроль за состоянием ликвидности, обязательств и кредитных портфелей коммерческих банков.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lastRenderedPageBreak/>
        <w:t xml:space="preserve">Достаточность капитала.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Страхование депозитов.</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Особенности баланса коммерческого банка.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Основные показатели финансового анализа, рассчитываемые по балансу и отчету о прибылях и убытках.</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Кредитный процесс.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Характеристика различных видов кредита.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Потребительское кредитование.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Кредитные карты.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Проблемные кредиты.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Лизинг и его разновидности.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Факторинг.</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Депозиты до востребования.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lang w:val="en-US"/>
        </w:rPr>
        <w:t>NOW</w:t>
      </w:r>
      <w:r w:rsidRPr="00E22335">
        <w:rPr>
          <w:rFonts w:ascii="Times New Roman" w:hAnsi="Times New Roman"/>
          <w:sz w:val="28"/>
          <w:szCs w:val="28"/>
        </w:rPr>
        <w:t xml:space="preserve">-счета.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Срочные депозиты.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Счета «</w:t>
      </w:r>
      <w:proofErr w:type="spellStart"/>
      <w:r w:rsidRPr="00E22335">
        <w:rPr>
          <w:rFonts w:ascii="Times New Roman" w:hAnsi="Times New Roman"/>
          <w:sz w:val="28"/>
          <w:szCs w:val="28"/>
        </w:rPr>
        <w:t>эскроу</w:t>
      </w:r>
      <w:proofErr w:type="spellEnd"/>
      <w:r w:rsidRPr="00E22335">
        <w:rPr>
          <w:rFonts w:ascii="Times New Roman" w:hAnsi="Times New Roman"/>
          <w:sz w:val="28"/>
          <w:szCs w:val="28"/>
        </w:rPr>
        <w:t xml:space="preserve">».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Хранение ценностей клиентов в банковских сейфах и сейфовых ячейках.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Сберегательные и взаимосберегательные банки.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Ссудо-сберегательные ассоциации США.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Почтово-сберегательные банки Европы и Японии.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Строительные общества Великобритании.</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Доверительное управление и особенности траста в США.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Виды трастовых операций.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Трастовый отдел коммерческого банка. </w:t>
      </w:r>
    </w:p>
    <w:p w:rsidR="000D4216" w:rsidRPr="00CE2DD9"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Особенности доверительного управления в Европе и в России.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Международные платежные системы.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Синдицированные кредиты.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Международный факторинг.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Форфейтинг. </w:t>
      </w:r>
    </w:p>
    <w:p w:rsidR="000D4216" w:rsidRPr="00E22335" w:rsidRDefault="000D4216" w:rsidP="003E2DA2">
      <w:pPr>
        <w:numPr>
          <w:ilvl w:val="0"/>
          <w:numId w:val="24"/>
        </w:numPr>
        <w:tabs>
          <w:tab w:val="clear" w:pos="708"/>
        </w:tabs>
        <w:rPr>
          <w:rFonts w:ascii="Times New Roman" w:hAnsi="Times New Roman"/>
          <w:sz w:val="28"/>
          <w:szCs w:val="28"/>
        </w:rPr>
      </w:pPr>
      <w:r w:rsidRPr="00E22335">
        <w:rPr>
          <w:rFonts w:ascii="Times New Roman" w:hAnsi="Times New Roman"/>
          <w:sz w:val="28"/>
          <w:szCs w:val="28"/>
        </w:rPr>
        <w:t xml:space="preserve">Определение стоимости банка. </w:t>
      </w:r>
    </w:p>
    <w:p w:rsidR="000D4216" w:rsidRPr="00E22335" w:rsidRDefault="000D4216" w:rsidP="003E2DA2">
      <w:pPr>
        <w:numPr>
          <w:ilvl w:val="0"/>
          <w:numId w:val="24"/>
        </w:numPr>
        <w:tabs>
          <w:tab w:val="clear" w:pos="708"/>
        </w:tabs>
        <w:rPr>
          <w:rFonts w:ascii="Times New Roman" w:hAnsi="Times New Roman"/>
          <w:b/>
          <w:sz w:val="28"/>
          <w:szCs w:val="28"/>
        </w:rPr>
      </w:pPr>
      <w:r w:rsidRPr="00E22335">
        <w:rPr>
          <w:rFonts w:ascii="Times New Roman" w:hAnsi="Times New Roman"/>
          <w:sz w:val="28"/>
          <w:szCs w:val="28"/>
        </w:rPr>
        <w:t>Проблемы, возникающие при банковских слияниях и поглощениях.</w:t>
      </w:r>
    </w:p>
    <w:p w:rsidR="002C57C9" w:rsidRDefault="002C57C9" w:rsidP="002C57C9">
      <w:pPr>
        <w:pStyle w:val="63"/>
        <w:shd w:val="clear" w:color="auto" w:fill="auto"/>
        <w:spacing w:before="0" w:after="0" w:line="240" w:lineRule="auto"/>
        <w:ind w:right="160" w:firstLine="709"/>
        <w:jc w:val="both"/>
        <w:rPr>
          <w:rStyle w:val="48"/>
          <w:b/>
          <w:sz w:val="28"/>
          <w:szCs w:val="28"/>
        </w:rPr>
      </w:pPr>
    </w:p>
    <w:p w:rsidR="002C57C9" w:rsidRPr="001C62A5" w:rsidRDefault="008C37CB" w:rsidP="002E20EF">
      <w:pPr>
        <w:pStyle w:val="1"/>
        <w:framePr w:w="9483" w:h="1069" w:hRule="exact" w:wrap="notBeside" w:hAnchor="page" w:x="1554" w:yAlign="top"/>
        <w:rPr>
          <w:rStyle w:val="10"/>
          <w:rFonts w:ascii="Times New Roman" w:hAnsi="Times New Roman" w:cs="Times New Roman"/>
          <w:b/>
          <w:lang w:val="ru-RU"/>
        </w:rPr>
      </w:pPr>
      <w:bookmarkStart w:id="20" w:name="_Toc34739865"/>
      <w:r>
        <w:rPr>
          <w:rStyle w:val="48"/>
          <w:b/>
          <w:sz w:val="28"/>
          <w:szCs w:val="28"/>
          <w:lang w:val="ru-RU"/>
        </w:rPr>
        <w:t>7.2</w:t>
      </w:r>
      <w:r w:rsidR="002C57C9" w:rsidRPr="001C62A5">
        <w:rPr>
          <w:rStyle w:val="48"/>
          <w:b/>
          <w:sz w:val="28"/>
          <w:szCs w:val="28"/>
          <w:lang w:val="ru-RU"/>
        </w:rPr>
        <w:t xml:space="preserve">. </w:t>
      </w:r>
      <w:r w:rsidR="002C57C9" w:rsidRPr="001C62A5">
        <w:rPr>
          <w:rStyle w:val="10"/>
          <w:rFonts w:ascii="Times New Roman" w:hAnsi="Times New Roman" w:cs="Times New Roman"/>
          <w:b/>
          <w:lang w:val="ru-RU"/>
        </w:rPr>
        <w:t>Типовые творческие задания, кейсы и иные материалы, необходимые для оценки знаний, умений и владений</w:t>
      </w:r>
      <w:bookmarkEnd w:id="20"/>
    </w:p>
    <w:p w:rsidR="00777286" w:rsidRPr="001345F5" w:rsidRDefault="001345F5" w:rsidP="00777286">
      <w:pPr>
        <w:rPr>
          <w:b/>
        </w:rPr>
      </w:pPr>
      <w:bookmarkStart w:id="21" w:name="_Hlk22503729"/>
      <w:r>
        <w:rPr>
          <w:rFonts w:ascii="Times New Roman" w:hAnsi="Times New Roman" w:cs="Times New Roman"/>
          <w:b/>
          <w:sz w:val="28"/>
          <w:szCs w:val="28"/>
        </w:rPr>
        <w:t>Европейская алюминиевая компания</w:t>
      </w:r>
    </w:p>
    <w:bookmarkEnd w:id="21"/>
    <w:p w:rsidR="001345F5" w:rsidRPr="00215F3E" w:rsidRDefault="001345F5" w:rsidP="00215F3E">
      <w:pPr>
        <w:widowControl w:val="0"/>
        <w:shd w:val="clear" w:color="auto" w:fill="FFFFFF"/>
        <w:tabs>
          <w:tab w:val="clear" w:pos="708"/>
          <w:tab w:val="num" w:pos="0"/>
        </w:tabs>
        <w:autoSpaceDE w:val="0"/>
        <w:autoSpaceDN w:val="0"/>
        <w:adjustRightInd w:val="0"/>
        <w:ind w:firstLine="567"/>
        <w:jc w:val="both"/>
        <w:rPr>
          <w:rFonts w:ascii="Times New Roman" w:eastAsia="Times New Roman" w:hAnsi="Times New Roman" w:cs="Times New Roman"/>
          <w:color w:val="auto"/>
          <w:spacing w:val="-13"/>
          <w:sz w:val="28"/>
          <w:szCs w:val="28"/>
        </w:rPr>
      </w:pPr>
      <w:r w:rsidRPr="00215F3E">
        <w:rPr>
          <w:rFonts w:ascii="Times New Roman" w:eastAsia="Times New Roman" w:hAnsi="Times New Roman" w:cs="Times New Roman"/>
          <w:color w:val="auto"/>
          <w:spacing w:val="-13"/>
          <w:sz w:val="28"/>
          <w:szCs w:val="28"/>
        </w:rPr>
        <w:t>«Европейская алюминиевая компания» поставляет строительный алюминиевый прокат в горные районы запада США. В настоящее время поступил очередной заказ с условием оплаты через шесть месяцев. По поручению клиента «Бэнк оф Америка» должен акцептовать вексель на сумму 500 000$ после отправки груза и всей документации. Рыночные ставки выглядят следующим образом:</w:t>
      </w:r>
    </w:p>
    <w:p w:rsidR="001345F5" w:rsidRPr="00215F3E" w:rsidRDefault="001345F5" w:rsidP="00215F3E">
      <w:pPr>
        <w:widowControl w:val="0"/>
        <w:shd w:val="clear" w:color="auto" w:fill="FFFFFF"/>
        <w:tabs>
          <w:tab w:val="clear" w:pos="708"/>
          <w:tab w:val="num" w:pos="0"/>
        </w:tabs>
        <w:autoSpaceDE w:val="0"/>
        <w:autoSpaceDN w:val="0"/>
        <w:adjustRightInd w:val="0"/>
        <w:ind w:firstLine="567"/>
        <w:jc w:val="both"/>
        <w:rPr>
          <w:rFonts w:ascii="Times New Roman" w:eastAsia="Times New Roman" w:hAnsi="Times New Roman" w:cs="Times New Roman"/>
          <w:color w:val="auto"/>
          <w:spacing w:val="-13"/>
          <w:sz w:val="28"/>
          <w:szCs w:val="28"/>
        </w:rPr>
      </w:pPr>
      <w:r w:rsidRPr="00215F3E">
        <w:rPr>
          <w:rFonts w:ascii="Times New Roman" w:eastAsia="Times New Roman" w:hAnsi="Times New Roman" w:cs="Times New Roman"/>
          <w:color w:val="auto"/>
          <w:spacing w:val="-13"/>
          <w:sz w:val="28"/>
          <w:szCs w:val="28"/>
        </w:rPr>
        <w:lastRenderedPageBreak/>
        <w:t>Обменный курс «спот»:</w:t>
      </w:r>
      <w:r w:rsidRPr="00215F3E">
        <w:rPr>
          <w:rFonts w:ascii="Times New Roman" w:eastAsia="Times New Roman" w:hAnsi="Times New Roman" w:cs="Times New Roman"/>
          <w:color w:val="auto"/>
          <w:spacing w:val="-13"/>
          <w:sz w:val="28"/>
          <w:szCs w:val="28"/>
        </w:rPr>
        <w:tab/>
        <w:t xml:space="preserve">                                        </w:t>
      </w:r>
      <w:r w:rsidR="004F2400" w:rsidRPr="00215F3E">
        <w:rPr>
          <w:rFonts w:ascii="Times New Roman" w:eastAsia="Times New Roman" w:hAnsi="Times New Roman" w:cs="Times New Roman"/>
          <w:color w:val="auto"/>
          <w:spacing w:val="-13"/>
          <w:sz w:val="28"/>
          <w:szCs w:val="28"/>
        </w:rPr>
        <w:t xml:space="preserve">             </w:t>
      </w:r>
      <w:r w:rsidRPr="00215F3E">
        <w:rPr>
          <w:rFonts w:ascii="Times New Roman" w:eastAsia="Times New Roman" w:hAnsi="Times New Roman" w:cs="Times New Roman"/>
          <w:color w:val="auto"/>
          <w:spacing w:val="-13"/>
          <w:sz w:val="28"/>
          <w:szCs w:val="28"/>
        </w:rPr>
        <w:t xml:space="preserve">      $1.1500/€</w:t>
      </w:r>
    </w:p>
    <w:p w:rsidR="001345F5" w:rsidRPr="00215F3E" w:rsidRDefault="001345F5" w:rsidP="00215F3E">
      <w:pPr>
        <w:widowControl w:val="0"/>
        <w:shd w:val="clear" w:color="auto" w:fill="FFFFFF"/>
        <w:tabs>
          <w:tab w:val="clear" w:pos="708"/>
          <w:tab w:val="num" w:pos="0"/>
        </w:tabs>
        <w:autoSpaceDE w:val="0"/>
        <w:autoSpaceDN w:val="0"/>
        <w:adjustRightInd w:val="0"/>
        <w:ind w:firstLine="567"/>
        <w:jc w:val="both"/>
        <w:rPr>
          <w:rFonts w:ascii="Times New Roman" w:eastAsia="Times New Roman" w:hAnsi="Times New Roman" w:cs="Times New Roman"/>
          <w:color w:val="auto"/>
          <w:spacing w:val="-13"/>
          <w:sz w:val="28"/>
          <w:szCs w:val="28"/>
        </w:rPr>
      </w:pPr>
      <w:r w:rsidRPr="00215F3E">
        <w:rPr>
          <w:rFonts w:ascii="Times New Roman" w:eastAsia="Times New Roman" w:hAnsi="Times New Roman" w:cs="Times New Roman"/>
          <w:color w:val="auto"/>
          <w:spacing w:val="-13"/>
          <w:sz w:val="28"/>
          <w:szCs w:val="28"/>
        </w:rPr>
        <w:t>Обменный курс «форвард»:</w:t>
      </w:r>
      <w:r w:rsidRPr="00215F3E">
        <w:rPr>
          <w:rFonts w:ascii="Times New Roman" w:eastAsia="Times New Roman" w:hAnsi="Times New Roman" w:cs="Times New Roman"/>
          <w:color w:val="auto"/>
          <w:spacing w:val="-13"/>
          <w:sz w:val="28"/>
          <w:szCs w:val="28"/>
        </w:rPr>
        <w:tab/>
        <w:t xml:space="preserve">                            </w:t>
      </w:r>
      <w:r w:rsidR="004F2400" w:rsidRPr="00215F3E">
        <w:rPr>
          <w:rFonts w:ascii="Times New Roman" w:eastAsia="Times New Roman" w:hAnsi="Times New Roman" w:cs="Times New Roman"/>
          <w:color w:val="auto"/>
          <w:spacing w:val="-13"/>
          <w:sz w:val="28"/>
          <w:szCs w:val="28"/>
        </w:rPr>
        <w:t xml:space="preserve">             </w:t>
      </w:r>
      <w:r w:rsidRPr="00215F3E">
        <w:rPr>
          <w:rFonts w:ascii="Times New Roman" w:eastAsia="Times New Roman" w:hAnsi="Times New Roman" w:cs="Times New Roman"/>
          <w:color w:val="auto"/>
          <w:spacing w:val="-13"/>
          <w:sz w:val="28"/>
          <w:szCs w:val="28"/>
        </w:rPr>
        <w:t xml:space="preserve">  </w:t>
      </w:r>
      <w:r w:rsidR="00215F3E">
        <w:rPr>
          <w:rFonts w:ascii="Times New Roman" w:eastAsia="Times New Roman" w:hAnsi="Times New Roman" w:cs="Times New Roman"/>
          <w:color w:val="auto"/>
          <w:spacing w:val="-13"/>
          <w:sz w:val="28"/>
          <w:szCs w:val="28"/>
        </w:rPr>
        <w:t xml:space="preserve">  </w:t>
      </w:r>
      <w:r w:rsidRPr="00215F3E">
        <w:rPr>
          <w:rFonts w:ascii="Times New Roman" w:eastAsia="Times New Roman" w:hAnsi="Times New Roman" w:cs="Times New Roman"/>
          <w:color w:val="auto"/>
          <w:spacing w:val="-13"/>
          <w:sz w:val="28"/>
          <w:szCs w:val="28"/>
        </w:rPr>
        <w:t xml:space="preserve">  $1.1800/€</w:t>
      </w:r>
    </w:p>
    <w:p w:rsidR="001345F5" w:rsidRPr="00215F3E" w:rsidRDefault="001345F5" w:rsidP="00215F3E">
      <w:pPr>
        <w:widowControl w:val="0"/>
        <w:shd w:val="clear" w:color="auto" w:fill="FFFFFF"/>
        <w:tabs>
          <w:tab w:val="clear" w:pos="708"/>
          <w:tab w:val="num" w:pos="0"/>
        </w:tabs>
        <w:autoSpaceDE w:val="0"/>
        <w:autoSpaceDN w:val="0"/>
        <w:adjustRightInd w:val="0"/>
        <w:ind w:firstLine="567"/>
        <w:jc w:val="both"/>
        <w:rPr>
          <w:rFonts w:ascii="Times New Roman" w:eastAsia="Times New Roman" w:hAnsi="Times New Roman" w:cs="Times New Roman"/>
          <w:color w:val="auto"/>
          <w:spacing w:val="-13"/>
          <w:sz w:val="28"/>
          <w:szCs w:val="28"/>
        </w:rPr>
      </w:pPr>
      <w:r w:rsidRPr="00215F3E">
        <w:rPr>
          <w:rFonts w:ascii="Times New Roman" w:eastAsia="Times New Roman" w:hAnsi="Times New Roman" w:cs="Times New Roman"/>
          <w:color w:val="auto"/>
          <w:spacing w:val="-13"/>
          <w:sz w:val="28"/>
          <w:szCs w:val="28"/>
        </w:rPr>
        <w:t>Учетные ставки на 6-мес. ценные бумаги в евро:</w:t>
      </w:r>
      <w:r w:rsidRPr="00215F3E">
        <w:rPr>
          <w:rFonts w:ascii="Times New Roman" w:eastAsia="Times New Roman" w:hAnsi="Times New Roman" w:cs="Times New Roman"/>
          <w:color w:val="auto"/>
          <w:spacing w:val="-13"/>
          <w:sz w:val="28"/>
          <w:szCs w:val="28"/>
        </w:rPr>
        <w:tab/>
        <w:t xml:space="preserve">             6,5%</w:t>
      </w:r>
    </w:p>
    <w:p w:rsidR="001345F5" w:rsidRPr="00215F3E" w:rsidRDefault="001345F5" w:rsidP="00215F3E">
      <w:pPr>
        <w:widowControl w:val="0"/>
        <w:shd w:val="clear" w:color="auto" w:fill="FFFFFF"/>
        <w:tabs>
          <w:tab w:val="clear" w:pos="708"/>
          <w:tab w:val="num" w:pos="0"/>
        </w:tabs>
        <w:autoSpaceDE w:val="0"/>
        <w:autoSpaceDN w:val="0"/>
        <w:adjustRightInd w:val="0"/>
        <w:ind w:firstLine="567"/>
        <w:jc w:val="both"/>
        <w:rPr>
          <w:rFonts w:ascii="Times New Roman" w:eastAsia="Times New Roman" w:hAnsi="Times New Roman" w:cs="Times New Roman"/>
          <w:color w:val="auto"/>
          <w:spacing w:val="-13"/>
          <w:sz w:val="28"/>
          <w:szCs w:val="28"/>
        </w:rPr>
      </w:pPr>
      <w:r w:rsidRPr="00215F3E">
        <w:rPr>
          <w:rFonts w:ascii="Times New Roman" w:eastAsia="Times New Roman" w:hAnsi="Times New Roman" w:cs="Times New Roman"/>
          <w:color w:val="auto"/>
          <w:spacing w:val="-13"/>
          <w:sz w:val="28"/>
          <w:szCs w:val="28"/>
        </w:rPr>
        <w:t xml:space="preserve">Учетные ставки на 6-мес. ценные бумаги в долларах: </w:t>
      </w:r>
      <w:r w:rsidRPr="00215F3E">
        <w:rPr>
          <w:rFonts w:ascii="Times New Roman" w:eastAsia="Times New Roman" w:hAnsi="Times New Roman" w:cs="Times New Roman"/>
          <w:color w:val="auto"/>
          <w:spacing w:val="-13"/>
          <w:sz w:val="28"/>
          <w:szCs w:val="28"/>
        </w:rPr>
        <w:tab/>
        <w:t xml:space="preserve"> </w:t>
      </w:r>
      <w:r w:rsidR="004F2400" w:rsidRPr="00215F3E">
        <w:rPr>
          <w:rFonts w:ascii="Times New Roman" w:eastAsia="Times New Roman" w:hAnsi="Times New Roman" w:cs="Times New Roman"/>
          <w:color w:val="auto"/>
          <w:spacing w:val="-13"/>
          <w:sz w:val="28"/>
          <w:szCs w:val="28"/>
        </w:rPr>
        <w:t xml:space="preserve"> </w:t>
      </w:r>
      <w:r w:rsidRPr="00215F3E">
        <w:rPr>
          <w:rFonts w:ascii="Times New Roman" w:eastAsia="Times New Roman" w:hAnsi="Times New Roman" w:cs="Times New Roman"/>
          <w:color w:val="auto"/>
          <w:spacing w:val="-13"/>
          <w:sz w:val="28"/>
          <w:szCs w:val="28"/>
        </w:rPr>
        <w:t xml:space="preserve">   </w:t>
      </w:r>
      <w:r w:rsidR="00215F3E">
        <w:rPr>
          <w:rFonts w:ascii="Times New Roman" w:eastAsia="Times New Roman" w:hAnsi="Times New Roman" w:cs="Times New Roman"/>
          <w:color w:val="auto"/>
          <w:spacing w:val="-13"/>
          <w:sz w:val="28"/>
          <w:szCs w:val="28"/>
        </w:rPr>
        <w:t xml:space="preserve">        </w:t>
      </w:r>
      <w:r w:rsidRPr="00215F3E">
        <w:rPr>
          <w:rFonts w:ascii="Times New Roman" w:eastAsia="Times New Roman" w:hAnsi="Times New Roman" w:cs="Times New Roman"/>
          <w:color w:val="auto"/>
          <w:spacing w:val="-13"/>
          <w:sz w:val="28"/>
          <w:szCs w:val="28"/>
        </w:rPr>
        <w:t>6%</w:t>
      </w:r>
    </w:p>
    <w:p w:rsidR="001345F5" w:rsidRPr="00215F3E" w:rsidRDefault="001345F5" w:rsidP="00215F3E">
      <w:pPr>
        <w:widowControl w:val="0"/>
        <w:shd w:val="clear" w:color="auto" w:fill="FFFFFF"/>
        <w:tabs>
          <w:tab w:val="clear" w:pos="708"/>
          <w:tab w:val="num" w:pos="0"/>
        </w:tabs>
        <w:autoSpaceDE w:val="0"/>
        <w:autoSpaceDN w:val="0"/>
        <w:adjustRightInd w:val="0"/>
        <w:ind w:firstLine="567"/>
        <w:jc w:val="both"/>
        <w:rPr>
          <w:rFonts w:ascii="Times New Roman" w:eastAsia="Times New Roman" w:hAnsi="Times New Roman" w:cs="Times New Roman"/>
          <w:color w:val="auto"/>
          <w:spacing w:val="-13"/>
          <w:sz w:val="28"/>
          <w:szCs w:val="28"/>
        </w:rPr>
      </w:pPr>
      <w:r w:rsidRPr="00215F3E">
        <w:rPr>
          <w:rFonts w:ascii="Times New Roman" w:eastAsia="Times New Roman" w:hAnsi="Times New Roman" w:cs="Times New Roman"/>
          <w:color w:val="auto"/>
          <w:spacing w:val="-13"/>
          <w:sz w:val="28"/>
          <w:szCs w:val="28"/>
        </w:rPr>
        <w:t>Ставки по казначейским векселям в США:</w:t>
      </w:r>
      <w:r w:rsidRPr="00215F3E">
        <w:rPr>
          <w:rFonts w:ascii="Times New Roman" w:eastAsia="Times New Roman" w:hAnsi="Times New Roman" w:cs="Times New Roman"/>
          <w:color w:val="auto"/>
          <w:spacing w:val="-13"/>
          <w:sz w:val="28"/>
          <w:szCs w:val="28"/>
        </w:rPr>
        <w:tab/>
        <w:t xml:space="preserve">                </w:t>
      </w:r>
      <w:r w:rsidR="004F2400" w:rsidRPr="00215F3E">
        <w:rPr>
          <w:rFonts w:ascii="Times New Roman" w:eastAsia="Times New Roman" w:hAnsi="Times New Roman" w:cs="Times New Roman"/>
          <w:color w:val="auto"/>
          <w:spacing w:val="-13"/>
          <w:sz w:val="28"/>
          <w:szCs w:val="28"/>
        </w:rPr>
        <w:t xml:space="preserve"> </w:t>
      </w:r>
      <w:r w:rsidR="00215F3E">
        <w:rPr>
          <w:rFonts w:ascii="Times New Roman" w:eastAsia="Times New Roman" w:hAnsi="Times New Roman" w:cs="Times New Roman"/>
          <w:color w:val="auto"/>
          <w:spacing w:val="-13"/>
          <w:sz w:val="28"/>
          <w:szCs w:val="28"/>
        </w:rPr>
        <w:t xml:space="preserve">      </w:t>
      </w:r>
      <w:r w:rsidRPr="00215F3E">
        <w:rPr>
          <w:rFonts w:ascii="Times New Roman" w:eastAsia="Times New Roman" w:hAnsi="Times New Roman" w:cs="Times New Roman"/>
          <w:color w:val="auto"/>
          <w:spacing w:val="-13"/>
          <w:sz w:val="28"/>
          <w:szCs w:val="28"/>
        </w:rPr>
        <w:t xml:space="preserve">  5,5%</w:t>
      </w:r>
    </w:p>
    <w:p w:rsidR="001345F5" w:rsidRPr="00215F3E" w:rsidRDefault="001345F5" w:rsidP="00215F3E">
      <w:pPr>
        <w:widowControl w:val="0"/>
        <w:shd w:val="clear" w:color="auto" w:fill="FFFFFF"/>
        <w:tabs>
          <w:tab w:val="clear" w:pos="708"/>
          <w:tab w:val="num" w:pos="0"/>
        </w:tabs>
        <w:autoSpaceDE w:val="0"/>
        <w:autoSpaceDN w:val="0"/>
        <w:adjustRightInd w:val="0"/>
        <w:ind w:firstLine="567"/>
        <w:jc w:val="both"/>
        <w:rPr>
          <w:rFonts w:ascii="Times New Roman" w:eastAsia="Times New Roman" w:hAnsi="Times New Roman" w:cs="Times New Roman"/>
          <w:color w:val="auto"/>
          <w:spacing w:val="-13"/>
          <w:sz w:val="28"/>
          <w:szCs w:val="28"/>
        </w:rPr>
      </w:pPr>
      <w:r w:rsidRPr="00215F3E">
        <w:rPr>
          <w:rFonts w:ascii="Times New Roman" w:eastAsia="Times New Roman" w:hAnsi="Times New Roman" w:cs="Times New Roman"/>
          <w:color w:val="auto"/>
          <w:spacing w:val="-13"/>
          <w:sz w:val="28"/>
          <w:szCs w:val="28"/>
        </w:rPr>
        <w:t xml:space="preserve">Ставки по </w:t>
      </w:r>
      <w:proofErr w:type="spellStart"/>
      <w:r w:rsidRPr="00215F3E">
        <w:rPr>
          <w:rFonts w:ascii="Times New Roman" w:eastAsia="Times New Roman" w:hAnsi="Times New Roman" w:cs="Times New Roman"/>
          <w:color w:val="auto"/>
          <w:spacing w:val="-13"/>
          <w:sz w:val="28"/>
          <w:szCs w:val="28"/>
        </w:rPr>
        <w:t>евродепозитам</w:t>
      </w:r>
      <w:proofErr w:type="spellEnd"/>
      <w:r w:rsidRPr="00215F3E">
        <w:rPr>
          <w:rFonts w:ascii="Times New Roman" w:eastAsia="Times New Roman" w:hAnsi="Times New Roman" w:cs="Times New Roman"/>
          <w:color w:val="auto"/>
          <w:spacing w:val="-13"/>
          <w:sz w:val="28"/>
          <w:szCs w:val="28"/>
        </w:rPr>
        <w:t xml:space="preserve"> на 6 месяцев в </w:t>
      </w:r>
      <w:proofErr w:type="gramStart"/>
      <w:r w:rsidRPr="00215F3E">
        <w:rPr>
          <w:rFonts w:ascii="Times New Roman" w:eastAsia="Times New Roman" w:hAnsi="Times New Roman" w:cs="Times New Roman"/>
          <w:color w:val="auto"/>
          <w:spacing w:val="-13"/>
          <w:sz w:val="28"/>
          <w:szCs w:val="28"/>
        </w:rPr>
        <w:t xml:space="preserve">Европе:   </w:t>
      </w:r>
      <w:proofErr w:type="gramEnd"/>
      <w:r w:rsidRPr="00215F3E">
        <w:rPr>
          <w:rFonts w:ascii="Times New Roman" w:eastAsia="Times New Roman" w:hAnsi="Times New Roman" w:cs="Times New Roman"/>
          <w:color w:val="auto"/>
          <w:spacing w:val="-13"/>
          <w:sz w:val="28"/>
          <w:szCs w:val="28"/>
        </w:rPr>
        <w:t xml:space="preserve">            </w:t>
      </w:r>
      <w:r w:rsidR="004F2400" w:rsidRPr="00215F3E">
        <w:rPr>
          <w:rFonts w:ascii="Times New Roman" w:eastAsia="Times New Roman" w:hAnsi="Times New Roman" w:cs="Times New Roman"/>
          <w:color w:val="auto"/>
          <w:spacing w:val="-13"/>
          <w:sz w:val="28"/>
          <w:szCs w:val="28"/>
        </w:rPr>
        <w:t xml:space="preserve"> </w:t>
      </w:r>
      <w:r w:rsidRPr="00215F3E">
        <w:rPr>
          <w:rFonts w:ascii="Times New Roman" w:eastAsia="Times New Roman" w:hAnsi="Times New Roman" w:cs="Times New Roman"/>
          <w:color w:val="auto"/>
          <w:spacing w:val="-13"/>
          <w:sz w:val="28"/>
          <w:szCs w:val="28"/>
        </w:rPr>
        <w:t xml:space="preserve"> </w:t>
      </w:r>
      <w:r w:rsidR="004F2400" w:rsidRPr="00215F3E">
        <w:rPr>
          <w:rFonts w:ascii="Times New Roman" w:eastAsia="Times New Roman" w:hAnsi="Times New Roman" w:cs="Times New Roman"/>
          <w:color w:val="auto"/>
          <w:spacing w:val="-13"/>
          <w:sz w:val="28"/>
          <w:szCs w:val="28"/>
        </w:rPr>
        <w:t xml:space="preserve"> </w:t>
      </w:r>
      <w:r w:rsidR="00215F3E">
        <w:rPr>
          <w:rFonts w:ascii="Times New Roman" w:eastAsia="Times New Roman" w:hAnsi="Times New Roman" w:cs="Times New Roman"/>
          <w:color w:val="auto"/>
          <w:spacing w:val="-13"/>
          <w:sz w:val="28"/>
          <w:szCs w:val="28"/>
        </w:rPr>
        <w:t xml:space="preserve">   </w:t>
      </w:r>
      <w:r w:rsidRPr="00215F3E">
        <w:rPr>
          <w:rFonts w:ascii="Times New Roman" w:eastAsia="Times New Roman" w:hAnsi="Times New Roman" w:cs="Times New Roman"/>
          <w:color w:val="auto"/>
          <w:spacing w:val="-13"/>
          <w:sz w:val="28"/>
          <w:szCs w:val="28"/>
        </w:rPr>
        <w:t xml:space="preserve"> 4,5%</w:t>
      </w:r>
    </w:p>
    <w:p w:rsidR="001345F5" w:rsidRPr="00215F3E" w:rsidRDefault="001345F5" w:rsidP="00215F3E">
      <w:pPr>
        <w:widowControl w:val="0"/>
        <w:shd w:val="clear" w:color="auto" w:fill="FFFFFF"/>
        <w:tabs>
          <w:tab w:val="clear" w:pos="708"/>
          <w:tab w:val="num" w:pos="0"/>
        </w:tabs>
        <w:autoSpaceDE w:val="0"/>
        <w:autoSpaceDN w:val="0"/>
        <w:adjustRightInd w:val="0"/>
        <w:ind w:firstLine="567"/>
        <w:jc w:val="both"/>
        <w:rPr>
          <w:rFonts w:ascii="Times New Roman" w:eastAsia="Times New Roman" w:hAnsi="Times New Roman" w:cs="Times New Roman"/>
          <w:color w:val="auto"/>
          <w:spacing w:val="-13"/>
          <w:sz w:val="28"/>
          <w:szCs w:val="28"/>
        </w:rPr>
      </w:pPr>
      <w:r w:rsidRPr="00215F3E">
        <w:rPr>
          <w:rFonts w:ascii="Times New Roman" w:eastAsia="Times New Roman" w:hAnsi="Times New Roman" w:cs="Times New Roman"/>
          <w:color w:val="auto"/>
          <w:spacing w:val="-13"/>
          <w:sz w:val="28"/>
          <w:szCs w:val="28"/>
        </w:rPr>
        <w:t>«Европейская алюминиевая компания» не испытывает острой потребности в наличности, но через 6 месяцев ожидаются большие инвестиции в расширяющееся производство. При этом компания не желает подвергать себя валютному риску. Что следует предпринять?</w:t>
      </w:r>
    </w:p>
    <w:tbl>
      <w:tblPr>
        <w:tblW w:w="8931" w:type="dxa"/>
        <w:tblInd w:w="40" w:type="dxa"/>
        <w:tblLayout w:type="fixed"/>
        <w:tblCellMar>
          <w:left w:w="40" w:type="dxa"/>
          <w:right w:w="40" w:type="dxa"/>
        </w:tblCellMar>
        <w:tblLook w:val="0000" w:firstRow="0" w:lastRow="0" w:firstColumn="0" w:lastColumn="0" w:noHBand="0" w:noVBand="0"/>
      </w:tblPr>
      <w:tblGrid>
        <w:gridCol w:w="3686"/>
        <w:gridCol w:w="5245"/>
      </w:tblGrid>
      <w:tr w:rsidR="00777286" w:rsidRPr="00334584" w:rsidTr="00AE648C">
        <w:trPr>
          <w:trHeight w:val="454"/>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777286" w:rsidRPr="005D7752" w:rsidRDefault="00777286" w:rsidP="00247DE6">
            <w:pPr>
              <w:shd w:val="clear" w:color="auto" w:fill="FFFFFF"/>
              <w:autoSpaceDE w:val="0"/>
              <w:autoSpaceDN w:val="0"/>
              <w:adjustRightInd w:val="0"/>
              <w:rPr>
                <w:rFonts w:ascii="Times New Roman" w:hAnsi="Times New Roman" w:cs="Times New Roman"/>
              </w:rPr>
            </w:pPr>
            <w:r w:rsidRPr="005D7752">
              <w:rPr>
                <w:rFonts w:ascii="Times New Roman" w:eastAsia="Times New Roman" w:hAnsi="Times New Roman" w:cs="Times New Roman"/>
              </w:rPr>
              <w:t>Компетенции</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777286" w:rsidRPr="005D7752" w:rsidRDefault="00777286" w:rsidP="00247DE6">
            <w:pPr>
              <w:shd w:val="clear" w:color="auto" w:fill="FFFFFF"/>
              <w:autoSpaceDE w:val="0"/>
              <w:autoSpaceDN w:val="0"/>
              <w:adjustRightInd w:val="0"/>
              <w:rPr>
                <w:rFonts w:ascii="Times New Roman" w:hAnsi="Times New Roman" w:cs="Times New Roman"/>
              </w:rPr>
            </w:pPr>
            <w:r w:rsidRPr="005D7752">
              <w:rPr>
                <w:rFonts w:ascii="Times New Roman" w:hAnsi="Times New Roman" w:cs="Times New Roman"/>
                <w:iCs/>
              </w:rPr>
              <w:t>Типовые задания</w:t>
            </w:r>
          </w:p>
        </w:tc>
      </w:tr>
      <w:tr w:rsidR="00777286" w:rsidRPr="00334584" w:rsidTr="00247DE6">
        <w:trPr>
          <w:trHeight w:val="1858"/>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777286" w:rsidRPr="005D7752" w:rsidRDefault="000F4478" w:rsidP="00247DE6">
            <w:pPr>
              <w:rPr>
                <w:rFonts w:ascii="Times New Roman" w:hAnsi="Times New Roman" w:cs="Times New Roman"/>
              </w:rPr>
            </w:pPr>
            <w:r w:rsidRPr="000F4478">
              <w:rPr>
                <w:rFonts w:ascii="Times New Roman" w:hAnsi="Times New Roman" w:cs="Times New Roman"/>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 (ПКН-1)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AE648C" w:rsidRPr="00AE648C" w:rsidRDefault="00AE648C" w:rsidP="00AE648C">
            <w:pPr>
              <w:jc w:val="both"/>
              <w:rPr>
                <w:rFonts w:ascii="Times New Roman" w:hAnsi="Times New Roman" w:cs="Times New Roman"/>
                <w:b/>
                <w:sz w:val="20"/>
                <w:szCs w:val="20"/>
              </w:rPr>
            </w:pPr>
            <w:r w:rsidRPr="00AE648C">
              <w:rPr>
                <w:rFonts w:ascii="Times New Roman" w:hAnsi="Times New Roman" w:cs="Times New Roman"/>
                <w:b/>
                <w:sz w:val="20"/>
                <w:szCs w:val="20"/>
              </w:rPr>
              <w:t>1. Демонстрирует знания теории и практики управления, а также современных тенденций развития менеджмента, как науки.</w:t>
            </w:r>
          </w:p>
          <w:p w:rsidR="00777286" w:rsidRPr="005D7752" w:rsidRDefault="00777286" w:rsidP="00247DE6">
            <w:pPr>
              <w:rPr>
                <w:rFonts w:ascii="Times New Roman" w:hAnsi="Times New Roman" w:cs="Times New Roman"/>
                <w:b/>
              </w:rPr>
            </w:pPr>
            <w:r w:rsidRPr="005D7752">
              <w:rPr>
                <w:rFonts w:ascii="Times New Roman" w:hAnsi="Times New Roman" w:cs="Times New Roman"/>
                <w:b/>
              </w:rPr>
              <w:t>Задание 1</w:t>
            </w:r>
          </w:p>
          <w:p w:rsidR="00777286" w:rsidRDefault="000F4478" w:rsidP="00247DE6">
            <w:pPr>
              <w:spacing w:after="160" w:line="256" w:lineRule="auto"/>
              <w:rPr>
                <w:rFonts w:ascii="Times New Roman" w:hAnsi="Times New Roman" w:cs="Times New Roman"/>
              </w:rPr>
            </w:pPr>
            <w:r w:rsidRPr="000F4478">
              <w:rPr>
                <w:rFonts w:ascii="Times New Roman" w:hAnsi="Times New Roman" w:cs="Times New Roman"/>
              </w:rPr>
              <w:t>На основе представленного задания разработать и провести ролевую игру проведения переговоров представителей импортера, банка и «</w:t>
            </w:r>
            <w:r w:rsidR="001345F5" w:rsidRPr="001345F5">
              <w:rPr>
                <w:rFonts w:ascii="Times New Roman" w:hAnsi="Times New Roman" w:cs="Times New Roman"/>
              </w:rPr>
              <w:t>Европейск</w:t>
            </w:r>
            <w:r w:rsidR="001345F5">
              <w:rPr>
                <w:rFonts w:ascii="Times New Roman" w:hAnsi="Times New Roman" w:cs="Times New Roman"/>
              </w:rPr>
              <w:t>ой</w:t>
            </w:r>
            <w:r w:rsidR="001345F5" w:rsidRPr="001345F5">
              <w:rPr>
                <w:rFonts w:ascii="Times New Roman" w:hAnsi="Times New Roman" w:cs="Times New Roman"/>
              </w:rPr>
              <w:t xml:space="preserve"> алюминиев</w:t>
            </w:r>
            <w:r w:rsidR="001345F5">
              <w:rPr>
                <w:rFonts w:ascii="Times New Roman" w:hAnsi="Times New Roman" w:cs="Times New Roman"/>
              </w:rPr>
              <w:t>ой</w:t>
            </w:r>
            <w:r w:rsidR="001345F5" w:rsidRPr="001345F5">
              <w:rPr>
                <w:rFonts w:ascii="Times New Roman" w:hAnsi="Times New Roman" w:cs="Times New Roman"/>
              </w:rPr>
              <w:t xml:space="preserve"> компани</w:t>
            </w:r>
            <w:r w:rsidR="001345F5">
              <w:rPr>
                <w:rFonts w:ascii="Times New Roman" w:hAnsi="Times New Roman" w:cs="Times New Roman"/>
              </w:rPr>
              <w:t>и</w:t>
            </w:r>
            <w:r w:rsidRPr="000F4478">
              <w:rPr>
                <w:rFonts w:ascii="Times New Roman" w:hAnsi="Times New Roman" w:cs="Times New Roman"/>
              </w:rPr>
              <w:t>»</w:t>
            </w:r>
            <w:r>
              <w:rPr>
                <w:rFonts w:ascii="Times New Roman" w:hAnsi="Times New Roman" w:cs="Times New Roman"/>
              </w:rPr>
              <w:t xml:space="preserve"> с применением </w:t>
            </w:r>
            <w:r w:rsidR="00777286">
              <w:rPr>
                <w:rFonts w:ascii="Times New Roman" w:hAnsi="Times New Roman" w:cs="Times New Roman"/>
              </w:rPr>
              <w:t>различных финансовых инструментов, используемых для</w:t>
            </w:r>
            <w:r>
              <w:rPr>
                <w:rFonts w:ascii="Times New Roman" w:hAnsi="Times New Roman" w:cs="Times New Roman"/>
              </w:rPr>
              <w:t xml:space="preserve"> выбора оптимального варианта </w:t>
            </w:r>
            <w:r w:rsidR="00777286">
              <w:rPr>
                <w:rFonts w:ascii="Times New Roman" w:hAnsi="Times New Roman" w:cs="Times New Roman"/>
              </w:rPr>
              <w:t>закрытия валютной позиции компании</w:t>
            </w:r>
            <w:r>
              <w:rPr>
                <w:rFonts w:ascii="Times New Roman" w:hAnsi="Times New Roman" w:cs="Times New Roman"/>
              </w:rPr>
              <w:t>.</w:t>
            </w:r>
            <w:r w:rsidR="00777286">
              <w:rPr>
                <w:rFonts w:ascii="Times New Roman" w:hAnsi="Times New Roman" w:cs="Times New Roman"/>
              </w:rPr>
              <w:t xml:space="preserve"> </w:t>
            </w:r>
          </w:p>
          <w:p w:rsidR="00AE648C" w:rsidRPr="00AE648C" w:rsidRDefault="00AE648C" w:rsidP="00AE648C">
            <w:pPr>
              <w:jc w:val="both"/>
              <w:rPr>
                <w:rFonts w:ascii="Times New Roman" w:hAnsi="Times New Roman" w:cs="Times New Roman"/>
                <w:b/>
                <w:sz w:val="20"/>
                <w:szCs w:val="20"/>
              </w:rPr>
            </w:pPr>
            <w:r w:rsidRPr="00AE648C">
              <w:rPr>
                <w:rFonts w:ascii="Times New Roman" w:hAnsi="Times New Roman" w:cs="Times New Roman"/>
                <w:b/>
                <w:sz w:val="20"/>
                <w:szCs w:val="20"/>
              </w:rPr>
              <w:t>2. Обладает умением выявлять необходимость изменений в социально-экономических системах и организовывать реализацию таких изменений</w:t>
            </w:r>
            <w:r>
              <w:rPr>
                <w:rFonts w:ascii="Times New Roman" w:hAnsi="Times New Roman" w:cs="Times New Roman"/>
                <w:b/>
                <w:sz w:val="20"/>
                <w:szCs w:val="20"/>
              </w:rPr>
              <w:t xml:space="preserve">. </w:t>
            </w:r>
            <w:r w:rsidRPr="00AE648C">
              <w:rPr>
                <w:rFonts w:ascii="Times New Roman" w:hAnsi="Times New Roman" w:cs="Times New Roman"/>
                <w:b/>
                <w:sz w:val="20"/>
                <w:szCs w:val="20"/>
              </w:rPr>
              <w:t>3. Критически оценивает и обобщает имеющиеся теоретические концепции, подходы и управленческие практики</w:t>
            </w:r>
          </w:p>
          <w:p w:rsidR="00777286" w:rsidRPr="005D7752" w:rsidRDefault="00777286" w:rsidP="00247DE6">
            <w:pPr>
              <w:rPr>
                <w:rFonts w:ascii="Times New Roman" w:hAnsi="Times New Roman" w:cs="Times New Roman"/>
                <w:b/>
              </w:rPr>
            </w:pPr>
            <w:r w:rsidRPr="005D7752">
              <w:rPr>
                <w:rFonts w:ascii="Times New Roman" w:hAnsi="Times New Roman" w:cs="Times New Roman"/>
                <w:b/>
              </w:rPr>
              <w:t>Задание 2</w:t>
            </w:r>
          </w:p>
          <w:p w:rsidR="00777286" w:rsidRPr="005D7752" w:rsidRDefault="000F4478" w:rsidP="00247DE6">
            <w:pPr>
              <w:rPr>
                <w:rFonts w:ascii="Times New Roman" w:hAnsi="Times New Roman" w:cs="Times New Roman"/>
              </w:rPr>
            </w:pPr>
            <w:r>
              <w:rPr>
                <w:rFonts w:ascii="Times New Roman" w:hAnsi="Times New Roman" w:cs="Times New Roman"/>
              </w:rPr>
              <w:t xml:space="preserve">Исходя из </w:t>
            </w:r>
            <w:r w:rsidRPr="000F4478">
              <w:rPr>
                <w:rFonts w:ascii="Times New Roman" w:hAnsi="Times New Roman" w:cs="Times New Roman"/>
              </w:rPr>
              <w:t>результат</w:t>
            </w:r>
            <w:r>
              <w:rPr>
                <w:rFonts w:ascii="Times New Roman" w:hAnsi="Times New Roman" w:cs="Times New Roman"/>
              </w:rPr>
              <w:t>ов</w:t>
            </w:r>
            <w:r w:rsidRPr="000F4478">
              <w:rPr>
                <w:rFonts w:ascii="Times New Roman" w:hAnsi="Times New Roman" w:cs="Times New Roman"/>
              </w:rPr>
              <w:t xml:space="preserve"> исследования </w:t>
            </w:r>
            <w:r w:rsidR="00F70C7F">
              <w:rPr>
                <w:rFonts w:ascii="Times New Roman" w:hAnsi="Times New Roman" w:cs="Times New Roman"/>
              </w:rPr>
              <w:t>различных вариантов</w:t>
            </w:r>
            <w:r w:rsidRPr="000F4478">
              <w:rPr>
                <w:rFonts w:ascii="Times New Roman" w:hAnsi="Times New Roman" w:cs="Times New Roman"/>
              </w:rPr>
              <w:t xml:space="preserve"> решени</w:t>
            </w:r>
            <w:r w:rsidR="00F70C7F">
              <w:rPr>
                <w:rFonts w:ascii="Times New Roman" w:hAnsi="Times New Roman" w:cs="Times New Roman"/>
              </w:rPr>
              <w:t>я</w:t>
            </w:r>
            <w:r w:rsidRPr="000F4478">
              <w:rPr>
                <w:rFonts w:ascii="Times New Roman" w:hAnsi="Times New Roman" w:cs="Times New Roman"/>
              </w:rPr>
              <w:t xml:space="preserve"> </w:t>
            </w:r>
            <w:r w:rsidR="00F70C7F">
              <w:rPr>
                <w:rFonts w:ascii="Times New Roman" w:hAnsi="Times New Roman" w:cs="Times New Roman"/>
              </w:rPr>
              <w:t>данной</w:t>
            </w:r>
            <w:r w:rsidRPr="000F4478">
              <w:rPr>
                <w:rFonts w:ascii="Times New Roman" w:hAnsi="Times New Roman" w:cs="Times New Roman"/>
              </w:rPr>
              <w:t xml:space="preserve"> проблемы</w:t>
            </w:r>
            <w:r w:rsidR="00F70C7F">
              <w:rPr>
                <w:rFonts w:ascii="Times New Roman" w:hAnsi="Times New Roman" w:cs="Times New Roman"/>
              </w:rPr>
              <w:t>,</w:t>
            </w:r>
            <w:r w:rsidRPr="000F4478">
              <w:rPr>
                <w:rFonts w:ascii="Times New Roman" w:hAnsi="Times New Roman" w:cs="Times New Roman"/>
              </w:rPr>
              <w:t xml:space="preserve"> составьте краткий доклад для руководства, содержащий основные выводы</w:t>
            </w:r>
            <w:r w:rsidR="00F70C7F">
              <w:rPr>
                <w:rFonts w:ascii="Times New Roman" w:hAnsi="Times New Roman" w:cs="Times New Roman"/>
              </w:rPr>
              <w:t xml:space="preserve"> и предложения</w:t>
            </w:r>
            <w:r w:rsidRPr="000F4478">
              <w:rPr>
                <w:rFonts w:ascii="Times New Roman" w:hAnsi="Times New Roman" w:cs="Times New Roman"/>
              </w:rPr>
              <w:t>.</w:t>
            </w:r>
          </w:p>
        </w:tc>
      </w:tr>
    </w:tbl>
    <w:p w:rsidR="004F2400" w:rsidRDefault="004F2400" w:rsidP="004F2400">
      <w:pPr>
        <w:tabs>
          <w:tab w:val="clear" w:pos="708"/>
          <w:tab w:val="left" w:pos="5955"/>
        </w:tabs>
        <w:ind w:firstLine="540"/>
        <w:jc w:val="both"/>
        <w:rPr>
          <w:rFonts w:ascii="Times New Roman" w:eastAsia="Times New Roman" w:hAnsi="Times New Roman" w:cs="Times New Roman"/>
          <w:color w:val="auto"/>
          <w:sz w:val="28"/>
          <w:szCs w:val="28"/>
        </w:rPr>
      </w:pPr>
      <w:r w:rsidRPr="004F2400">
        <w:rPr>
          <w:rFonts w:ascii="Times New Roman" w:eastAsia="Times New Roman" w:hAnsi="Times New Roman" w:cs="Times New Roman"/>
          <w:b/>
          <w:color w:val="auto"/>
          <w:sz w:val="28"/>
          <w:szCs w:val="28"/>
        </w:rPr>
        <w:t>«</w:t>
      </w:r>
      <w:proofErr w:type="spellStart"/>
      <w:r>
        <w:rPr>
          <w:rFonts w:ascii="Times New Roman" w:eastAsia="Times New Roman" w:hAnsi="Times New Roman" w:cs="Times New Roman"/>
          <w:b/>
          <w:color w:val="auto"/>
          <w:sz w:val="28"/>
          <w:szCs w:val="28"/>
        </w:rPr>
        <w:t>Мидлэнд</w:t>
      </w:r>
      <w:proofErr w:type="spellEnd"/>
      <w:r w:rsidRPr="004F2400">
        <w:rPr>
          <w:rFonts w:ascii="Times New Roman" w:eastAsia="Times New Roman" w:hAnsi="Times New Roman" w:cs="Times New Roman"/>
          <w:b/>
          <w:color w:val="auto"/>
          <w:sz w:val="28"/>
          <w:szCs w:val="28"/>
        </w:rPr>
        <w:t xml:space="preserve"> </w:t>
      </w:r>
      <w:proofErr w:type="spellStart"/>
      <w:r w:rsidRPr="004F2400">
        <w:rPr>
          <w:rFonts w:ascii="Times New Roman" w:eastAsia="Times New Roman" w:hAnsi="Times New Roman" w:cs="Times New Roman"/>
          <w:b/>
          <w:color w:val="auto"/>
          <w:sz w:val="28"/>
          <w:szCs w:val="28"/>
        </w:rPr>
        <w:t>Мерчендайзинг</w:t>
      </w:r>
      <w:proofErr w:type="spellEnd"/>
      <w:r w:rsidRPr="004F2400">
        <w:rPr>
          <w:rFonts w:ascii="Times New Roman" w:eastAsia="Times New Roman" w:hAnsi="Times New Roman" w:cs="Times New Roman"/>
          <w:b/>
          <w:color w:val="auto"/>
          <w:sz w:val="28"/>
          <w:szCs w:val="28"/>
        </w:rPr>
        <w:t xml:space="preserve"> </w:t>
      </w:r>
      <w:proofErr w:type="spellStart"/>
      <w:r>
        <w:rPr>
          <w:rFonts w:ascii="Times New Roman" w:eastAsia="Times New Roman" w:hAnsi="Times New Roman" w:cs="Times New Roman"/>
          <w:b/>
          <w:color w:val="auto"/>
          <w:sz w:val="28"/>
          <w:szCs w:val="28"/>
        </w:rPr>
        <w:t>Бэнк</w:t>
      </w:r>
      <w:proofErr w:type="spellEnd"/>
      <w:r w:rsidRPr="004F2400">
        <w:rPr>
          <w:rFonts w:ascii="Times New Roman" w:eastAsia="Times New Roman" w:hAnsi="Times New Roman" w:cs="Times New Roman"/>
          <w:b/>
          <w:color w:val="auto"/>
          <w:sz w:val="28"/>
          <w:szCs w:val="28"/>
        </w:rPr>
        <w:t>»</w:t>
      </w:r>
      <w:r w:rsidRPr="004F2400">
        <w:rPr>
          <w:rFonts w:ascii="Times New Roman" w:eastAsia="Times New Roman" w:hAnsi="Times New Roman" w:cs="Times New Roman"/>
          <w:color w:val="auto"/>
          <w:sz w:val="28"/>
          <w:szCs w:val="28"/>
        </w:rPr>
        <w:t xml:space="preserve"> </w:t>
      </w:r>
    </w:p>
    <w:p w:rsidR="004F2400" w:rsidRPr="004F2400" w:rsidRDefault="004F2400" w:rsidP="004F2400">
      <w:pPr>
        <w:tabs>
          <w:tab w:val="clear" w:pos="708"/>
          <w:tab w:val="left" w:pos="5955"/>
        </w:tabs>
        <w:ind w:firstLine="540"/>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Банку</w:t>
      </w:r>
      <w:r w:rsidRPr="004F2400">
        <w:rPr>
          <w:rFonts w:ascii="Times New Roman" w:eastAsia="Times New Roman" w:hAnsi="Times New Roman" w:cs="Times New Roman"/>
          <w:color w:val="auto"/>
          <w:sz w:val="28"/>
          <w:szCs w:val="28"/>
        </w:rPr>
        <w:t xml:space="preserve"> необходимо привлечь 100 000 000$ на 5 лет. Возможны следующие варианты: </w:t>
      </w:r>
    </w:p>
    <w:p w:rsidR="004F2400" w:rsidRPr="004F2400" w:rsidRDefault="004F2400" w:rsidP="004F2400">
      <w:pPr>
        <w:tabs>
          <w:tab w:val="clear" w:pos="708"/>
          <w:tab w:val="left" w:pos="5955"/>
        </w:tabs>
        <w:ind w:firstLine="540"/>
        <w:jc w:val="both"/>
        <w:rPr>
          <w:rFonts w:ascii="Times New Roman" w:eastAsia="Times New Roman" w:hAnsi="Times New Roman" w:cs="Times New Roman"/>
          <w:color w:val="auto"/>
          <w:sz w:val="28"/>
          <w:szCs w:val="28"/>
        </w:rPr>
      </w:pPr>
      <w:r w:rsidRPr="004F2400">
        <w:rPr>
          <w:rFonts w:ascii="Times New Roman" w:eastAsia="Times New Roman" w:hAnsi="Times New Roman" w:cs="Times New Roman"/>
          <w:color w:val="auto"/>
          <w:sz w:val="28"/>
          <w:szCs w:val="28"/>
        </w:rPr>
        <w:t>а) в долларах под 7% с продажей облигаций по номиналу, расходы на выпуск составят 2,5% от суммы размещения;</w:t>
      </w:r>
    </w:p>
    <w:p w:rsidR="004F2400" w:rsidRPr="004F2400" w:rsidRDefault="004F2400" w:rsidP="004F2400">
      <w:pPr>
        <w:tabs>
          <w:tab w:val="clear" w:pos="708"/>
          <w:tab w:val="left" w:pos="5955"/>
        </w:tabs>
        <w:ind w:firstLine="540"/>
        <w:jc w:val="both"/>
        <w:rPr>
          <w:rFonts w:ascii="Times New Roman" w:eastAsia="Times New Roman" w:hAnsi="Times New Roman" w:cs="Times New Roman"/>
          <w:color w:val="auto"/>
          <w:sz w:val="28"/>
          <w:szCs w:val="28"/>
        </w:rPr>
      </w:pPr>
      <w:r w:rsidRPr="004F2400">
        <w:rPr>
          <w:rFonts w:ascii="Times New Roman" w:eastAsia="Times New Roman" w:hAnsi="Times New Roman" w:cs="Times New Roman"/>
          <w:color w:val="auto"/>
          <w:sz w:val="28"/>
          <w:szCs w:val="28"/>
        </w:rPr>
        <w:t>б) в евро под 8% с продажей облигаций на условиях «99», расходы на выпуск составят 3% от суммы размещения, текущий курс составляет $1.2500/€ с ожидаемым удешевлением евро по отношению к доллару на 2,5% в год;</w:t>
      </w:r>
    </w:p>
    <w:p w:rsidR="004F2400" w:rsidRPr="004F2400" w:rsidRDefault="004F2400" w:rsidP="004F2400">
      <w:pPr>
        <w:tabs>
          <w:tab w:val="clear" w:pos="708"/>
          <w:tab w:val="left" w:pos="5955"/>
        </w:tabs>
        <w:ind w:firstLine="540"/>
        <w:jc w:val="both"/>
        <w:rPr>
          <w:rFonts w:ascii="Times New Roman" w:eastAsia="Times New Roman" w:hAnsi="Times New Roman" w:cs="Times New Roman"/>
          <w:b/>
          <w:color w:val="auto"/>
          <w:sz w:val="28"/>
          <w:szCs w:val="28"/>
        </w:rPr>
      </w:pPr>
      <w:r w:rsidRPr="004F2400">
        <w:rPr>
          <w:rFonts w:ascii="Times New Roman" w:eastAsia="Times New Roman" w:hAnsi="Times New Roman" w:cs="Times New Roman"/>
          <w:color w:val="auto"/>
          <w:sz w:val="28"/>
          <w:szCs w:val="28"/>
        </w:rPr>
        <w:t>в) в йенах под 4% с продажей облигаций по номиналу, расходы на выпуск составят 3% от суммы размещения, текущий курс составляет ¥110.00/$ с ожидаемым удорожанием йены по отношению к доллару на 2% в год.</w:t>
      </w:r>
      <w:r w:rsidRPr="004F2400">
        <w:rPr>
          <w:rFonts w:ascii="Times New Roman" w:eastAsia="Times New Roman" w:hAnsi="Times New Roman" w:cs="Times New Roman"/>
          <w:b/>
          <w:color w:val="auto"/>
          <w:sz w:val="28"/>
          <w:szCs w:val="28"/>
        </w:rPr>
        <w:tab/>
      </w:r>
    </w:p>
    <w:p w:rsidR="004F2400" w:rsidRPr="004F2400" w:rsidRDefault="004F2400" w:rsidP="004F2400">
      <w:pPr>
        <w:tabs>
          <w:tab w:val="clear" w:pos="708"/>
        </w:tabs>
        <w:ind w:firstLine="540"/>
        <w:jc w:val="both"/>
        <w:rPr>
          <w:rFonts w:ascii="Times New Roman" w:eastAsia="Times New Roman" w:hAnsi="Times New Roman" w:cs="Times New Roman"/>
          <w:color w:val="auto"/>
          <w:sz w:val="28"/>
          <w:szCs w:val="28"/>
        </w:rPr>
      </w:pPr>
    </w:p>
    <w:p w:rsidR="004F2400" w:rsidRDefault="004F2400"/>
    <w:tbl>
      <w:tblPr>
        <w:tblW w:w="9166" w:type="dxa"/>
        <w:tblInd w:w="40" w:type="dxa"/>
        <w:tblLayout w:type="fixed"/>
        <w:tblCellMar>
          <w:left w:w="40" w:type="dxa"/>
          <w:right w:w="40" w:type="dxa"/>
        </w:tblCellMar>
        <w:tblLook w:val="0000" w:firstRow="0" w:lastRow="0" w:firstColumn="0" w:lastColumn="0" w:noHBand="0" w:noVBand="0"/>
      </w:tblPr>
      <w:tblGrid>
        <w:gridCol w:w="3686"/>
        <w:gridCol w:w="5480"/>
      </w:tblGrid>
      <w:tr w:rsidR="00777286" w:rsidRPr="00C80366" w:rsidTr="00AE648C">
        <w:trPr>
          <w:trHeight w:val="1858"/>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777286" w:rsidRPr="005D7752" w:rsidRDefault="00F70C7F" w:rsidP="00247DE6">
            <w:pPr>
              <w:shd w:val="clear" w:color="auto" w:fill="FFFFFF"/>
              <w:autoSpaceDE w:val="0"/>
              <w:autoSpaceDN w:val="0"/>
              <w:adjustRightInd w:val="0"/>
              <w:rPr>
                <w:rFonts w:ascii="Times New Roman" w:hAnsi="Times New Roman" w:cs="Times New Roman"/>
              </w:rPr>
            </w:pPr>
            <w:r w:rsidRPr="00F70C7F">
              <w:rPr>
                <w:rFonts w:ascii="Times New Roman" w:eastAsia="Times New Roman" w:hAnsi="Times New Roman" w:cs="Times New Roman"/>
              </w:rPr>
              <w:lastRenderedPageBreak/>
              <w:t>Способность принимать комплексные и эффективные маркетинговые решения в области банковского, страхового, инвестиционного и портфельного управления проектами; а также владеть искусством управления продажами (ДКН-4)</w:t>
            </w:r>
          </w:p>
        </w:tc>
        <w:tc>
          <w:tcPr>
            <w:tcW w:w="5480" w:type="dxa"/>
            <w:tcBorders>
              <w:top w:val="single" w:sz="6" w:space="0" w:color="auto"/>
              <w:left w:val="single" w:sz="6" w:space="0" w:color="auto"/>
              <w:bottom w:val="single" w:sz="6" w:space="0" w:color="auto"/>
              <w:right w:val="single" w:sz="6" w:space="0" w:color="auto"/>
            </w:tcBorders>
            <w:shd w:val="clear" w:color="auto" w:fill="FFFFFF"/>
          </w:tcPr>
          <w:p w:rsidR="00AE648C" w:rsidRPr="00AE648C" w:rsidRDefault="00AE648C" w:rsidP="00AE648C">
            <w:pPr>
              <w:jc w:val="both"/>
              <w:rPr>
                <w:rFonts w:ascii="Times New Roman" w:hAnsi="Times New Roman" w:cs="Times New Roman"/>
                <w:b/>
                <w:sz w:val="20"/>
                <w:szCs w:val="20"/>
              </w:rPr>
            </w:pPr>
            <w:r w:rsidRPr="00AE648C">
              <w:rPr>
                <w:rFonts w:ascii="Times New Roman" w:hAnsi="Times New Roman" w:cs="Times New Roman"/>
                <w:b/>
              </w:rPr>
              <w:t xml:space="preserve"> </w:t>
            </w:r>
            <w:r w:rsidRPr="00AE648C">
              <w:rPr>
                <w:rFonts w:ascii="Times New Roman" w:hAnsi="Times New Roman" w:cs="Times New Roman"/>
                <w:b/>
                <w:sz w:val="20"/>
                <w:szCs w:val="20"/>
              </w:rPr>
              <w:t>1. Демонстрирует навыки принимать комплексные и эффективные маркетинговые решения в области банковского маркетинга.2. Демонстрирует навыки принимать комплексные и эффективные маркетинговые решения в области страхового маркетинга.</w:t>
            </w:r>
          </w:p>
          <w:p w:rsidR="00777286" w:rsidRPr="00777286" w:rsidRDefault="00777286" w:rsidP="00247DE6">
            <w:pPr>
              <w:rPr>
                <w:rFonts w:ascii="Times New Roman" w:hAnsi="Times New Roman" w:cs="Times New Roman"/>
                <w:b/>
              </w:rPr>
            </w:pPr>
            <w:r w:rsidRPr="005D7752">
              <w:rPr>
                <w:rFonts w:ascii="Times New Roman" w:hAnsi="Times New Roman" w:cs="Times New Roman"/>
                <w:b/>
              </w:rPr>
              <w:t>Задание</w:t>
            </w:r>
            <w:r w:rsidRPr="00777286">
              <w:rPr>
                <w:rFonts w:ascii="Times New Roman" w:hAnsi="Times New Roman" w:cs="Times New Roman"/>
                <w:b/>
              </w:rPr>
              <w:t xml:space="preserve"> 1</w:t>
            </w:r>
          </w:p>
          <w:p w:rsidR="00777286" w:rsidRDefault="00777286" w:rsidP="00247DE6">
            <w:pPr>
              <w:rPr>
                <w:rFonts w:ascii="Times New Roman" w:eastAsia="Times New Roman" w:hAnsi="Times New Roman" w:cs="Times New Roman"/>
              </w:rPr>
            </w:pPr>
            <w:r>
              <w:rPr>
                <w:rFonts w:ascii="Times New Roman" w:hAnsi="Times New Roman" w:cs="Times New Roman"/>
              </w:rPr>
              <w:t xml:space="preserve">На основании </w:t>
            </w:r>
            <w:r w:rsidRPr="005D7752">
              <w:rPr>
                <w:rFonts w:ascii="Times New Roman" w:hAnsi="Times New Roman" w:cs="Times New Roman"/>
              </w:rPr>
              <w:t>задания «</w:t>
            </w:r>
            <w:proofErr w:type="spellStart"/>
            <w:r w:rsidR="004F2400" w:rsidRPr="004F2400">
              <w:rPr>
                <w:rFonts w:ascii="Times New Roman" w:hAnsi="Times New Roman" w:cs="Times New Roman"/>
              </w:rPr>
              <w:t>Мидлэнд</w:t>
            </w:r>
            <w:proofErr w:type="spellEnd"/>
            <w:r w:rsidR="004F2400" w:rsidRPr="004F2400">
              <w:rPr>
                <w:rFonts w:ascii="Times New Roman" w:hAnsi="Times New Roman" w:cs="Times New Roman"/>
              </w:rPr>
              <w:t xml:space="preserve"> </w:t>
            </w:r>
            <w:proofErr w:type="spellStart"/>
            <w:r w:rsidR="004F2400" w:rsidRPr="004F2400">
              <w:rPr>
                <w:rFonts w:ascii="Times New Roman" w:hAnsi="Times New Roman" w:cs="Times New Roman"/>
              </w:rPr>
              <w:t>Мерчендайзинг</w:t>
            </w:r>
            <w:proofErr w:type="spellEnd"/>
            <w:r w:rsidR="004F2400" w:rsidRPr="004F2400">
              <w:rPr>
                <w:rFonts w:ascii="Times New Roman" w:hAnsi="Times New Roman" w:cs="Times New Roman"/>
              </w:rPr>
              <w:t xml:space="preserve"> </w:t>
            </w:r>
            <w:proofErr w:type="spellStart"/>
            <w:r w:rsidR="004F2400" w:rsidRPr="004F2400">
              <w:rPr>
                <w:rFonts w:ascii="Times New Roman" w:hAnsi="Times New Roman" w:cs="Times New Roman"/>
              </w:rPr>
              <w:t>Бэнк</w:t>
            </w:r>
            <w:proofErr w:type="spellEnd"/>
            <w:r w:rsidRPr="005D7752">
              <w:rPr>
                <w:rFonts w:ascii="Times New Roman" w:hAnsi="Times New Roman" w:cs="Times New Roman"/>
              </w:rPr>
              <w:t>»</w:t>
            </w:r>
            <w:r w:rsidRPr="005D7752">
              <w:rPr>
                <w:rFonts w:ascii="Times New Roman" w:eastAsia="Times New Roman" w:hAnsi="Times New Roman" w:cs="Times New Roman"/>
              </w:rPr>
              <w:t xml:space="preserve"> разраб</w:t>
            </w:r>
            <w:r>
              <w:rPr>
                <w:rFonts w:ascii="Times New Roman" w:eastAsia="Times New Roman" w:hAnsi="Times New Roman" w:cs="Times New Roman"/>
              </w:rPr>
              <w:t>отать</w:t>
            </w:r>
            <w:r w:rsidRPr="005D7752">
              <w:rPr>
                <w:rFonts w:ascii="Times New Roman" w:eastAsia="Times New Roman" w:hAnsi="Times New Roman" w:cs="Times New Roman"/>
              </w:rPr>
              <w:t xml:space="preserve"> предложения по </w:t>
            </w:r>
            <w:r w:rsidR="004F2400">
              <w:rPr>
                <w:rFonts w:ascii="Times New Roman" w:eastAsia="Times New Roman" w:hAnsi="Times New Roman" w:cs="Times New Roman"/>
              </w:rPr>
              <w:t xml:space="preserve">оптимизации размещения облигационного займа </w:t>
            </w:r>
            <w:r>
              <w:rPr>
                <w:rFonts w:ascii="Times New Roman" w:eastAsia="Times New Roman" w:hAnsi="Times New Roman" w:cs="Times New Roman"/>
              </w:rPr>
              <w:t>с минимизацией потерь от проявления валютного риска.</w:t>
            </w:r>
          </w:p>
          <w:p w:rsidR="00AE648C" w:rsidRPr="005D7752" w:rsidRDefault="00AE648C" w:rsidP="00247DE6">
            <w:pPr>
              <w:rPr>
                <w:rFonts w:ascii="Times New Roman" w:hAnsi="Times New Roman" w:cs="Times New Roman"/>
                <w:b/>
              </w:rPr>
            </w:pPr>
          </w:p>
          <w:p w:rsidR="00777286" w:rsidRPr="00AE648C" w:rsidRDefault="00AE648C" w:rsidP="00AE648C">
            <w:pPr>
              <w:jc w:val="both"/>
              <w:rPr>
                <w:rFonts w:ascii="Times New Roman" w:hAnsi="Times New Roman" w:cs="Times New Roman"/>
                <w:b/>
                <w:sz w:val="20"/>
                <w:szCs w:val="20"/>
              </w:rPr>
            </w:pPr>
            <w:r w:rsidRPr="00AE648C">
              <w:rPr>
                <w:rFonts w:ascii="Times New Roman" w:hAnsi="Times New Roman" w:cs="Times New Roman"/>
                <w:b/>
                <w:sz w:val="20"/>
                <w:szCs w:val="20"/>
              </w:rPr>
              <w:t>3.Демонстрирует навыки принимать комплексные и эффективные маркетинговые решения в области инвестиционного и портфельного управления проектами.4. Применяет навыки владения искусством управления продажами.</w:t>
            </w:r>
          </w:p>
          <w:p w:rsidR="00777286" w:rsidRDefault="00777286" w:rsidP="00247DE6">
            <w:pPr>
              <w:rPr>
                <w:rFonts w:ascii="Times New Roman" w:hAnsi="Times New Roman" w:cs="Times New Roman"/>
                <w:b/>
              </w:rPr>
            </w:pPr>
            <w:r w:rsidRPr="005D7752">
              <w:rPr>
                <w:rFonts w:ascii="Times New Roman" w:hAnsi="Times New Roman" w:cs="Times New Roman"/>
                <w:b/>
              </w:rPr>
              <w:t>Задание</w:t>
            </w:r>
            <w:r w:rsidRPr="00777286">
              <w:rPr>
                <w:rFonts w:ascii="Times New Roman" w:hAnsi="Times New Roman" w:cs="Times New Roman"/>
                <w:b/>
              </w:rPr>
              <w:t xml:space="preserve"> 2</w:t>
            </w:r>
            <w:r w:rsidR="004F2400">
              <w:rPr>
                <w:rFonts w:ascii="Times New Roman" w:hAnsi="Times New Roman" w:cs="Times New Roman"/>
                <w:b/>
              </w:rPr>
              <w:t xml:space="preserve"> </w:t>
            </w:r>
          </w:p>
          <w:p w:rsidR="000F4478" w:rsidRDefault="004F2400" w:rsidP="004F2400">
            <w:pPr>
              <w:shd w:val="clear" w:color="auto" w:fill="FFFFFF"/>
              <w:adjustRightInd w:val="0"/>
              <w:rPr>
                <w:rFonts w:ascii="Times New Roman" w:hAnsi="Times New Roman" w:cs="Times New Roman"/>
                <w:b/>
              </w:rPr>
            </w:pPr>
            <w:r w:rsidRPr="00C80366">
              <w:rPr>
                <w:rFonts w:ascii="Times New Roman" w:hAnsi="Times New Roman" w:cs="Times New Roman"/>
              </w:rPr>
              <w:t>На основе</w:t>
            </w:r>
            <w:r w:rsidR="004838A0">
              <w:rPr>
                <w:rFonts w:ascii="Times New Roman" w:hAnsi="Times New Roman" w:cs="Times New Roman"/>
              </w:rPr>
              <w:t xml:space="preserve"> собранных данных по ассортименту банковских продуктов крупных розничных банков проведите </w:t>
            </w:r>
            <w:r w:rsidR="004838A0">
              <w:rPr>
                <w:rFonts w:ascii="Times New Roman" w:hAnsi="Times New Roman" w:cs="Times New Roman"/>
                <w:lang w:val="en-US"/>
              </w:rPr>
              <w:t>SWOT</w:t>
            </w:r>
            <w:r w:rsidR="004838A0">
              <w:rPr>
                <w:rFonts w:ascii="Times New Roman" w:hAnsi="Times New Roman" w:cs="Times New Roman"/>
              </w:rPr>
              <w:t>-</w:t>
            </w:r>
            <w:r w:rsidR="00215F3E">
              <w:rPr>
                <w:rFonts w:ascii="Times New Roman" w:hAnsi="Times New Roman" w:cs="Times New Roman"/>
              </w:rPr>
              <w:t xml:space="preserve"> </w:t>
            </w:r>
            <w:r w:rsidR="004838A0">
              <w:rPr>
                <w:rFonts w:ascii="Times New Roman" w:hAnsi="Times New Roman" w:cs="Times New Roman"/>
              </w:rPr>
              <w:t>анализ их конкурентных позиций и продажной политики</w:t>
            </w:r>
            <w:r w:rsidRPr="00C80366">
              <w:rPr>
                <w:rFonts w:ascii="Times New Roman" w:hAnsi="Times New Roman" w:cs="Times New Roman"/>
              </w:rPr>
              <w:t>.</w:t>
            </w:r>
          </w:p>
          <w:p w:rsidR="00777286" w:rsidRPr="00C80366" w:rsidRDefault="00777286" w:rsidP="004F2400">
            <w:pPr>
              <w:shd w:val="clear" w:color="auto" w:fill="FFFFFF"/>
              <w:adjustRightInd w:val="0"/>
              <w:rPr>
                <w:rFonts w:ascii="Times New Roman" w:hAnsi="Times New Roman" w:cs="Times New Roman"/>
              </w:rPr>
            </w:pPr>
          </w:p>
        </w:tc>
      </w:tr>
    </w:tbl>
    <w:p w:rsidR="0012006C" w:rsidRPr="000D4216" w:rsidRDefault="0012006C" w:rsidP="005D529A">
      <w:pPr>
        <w:spacing w:line="276" w:lineRule="auto"/>
        <w:ind w:left="360"/>
        <w:jc w:val="both"/>
        <w:rPr>
          <w:rFonts w:ascii="Times New Roman" w:hAnsi="Times New Roman" w:cs="Times New Roman"/>
          <w:b/>
          <w:sz w:val="28"/>
          <w:szCs w:val="28"/>
        </w:rPr>
      </w:pPr>
    </w:p>
    <w:p w:rsidR="002C57C9" w:rsidRPr="001C62A5" w:rsidRDefault="008C37CB" w:rsidP="005D529A">
      <w:pPr>
        <w:pStyle w:val="1"/>
        <w:framePr w:wrap="notBeside"/>
        <w:spacing w:before="0" w:after="0" w:line="276" w:lineRule="auto"/>
        <w:rPr>
          <w:rFonts w:ascii="Times New Roman" w:hAnsi="Times New Roman" w:cs="Times New Roman"/>
          <w:b/>
          <w:lang w:val="ru-RU"/>
        </w:rPr>
      </w:pPr>
      <w:bookmarkStart w:id="22" w:name="_Toc34739866"/>
      <w:r>
        <w:rPr>
          <w:rFonts w:ascii="Times New Roman" w:hAnsi="Times New Roman" w:cs="Times New Roman"/>
          <w:b/>
          <w:lang w:val="ru-RU"/>
        </w:rPr>
        <w:t>7.3</w:t>
      </w:r>
      <w:r w:rsidR="002C57C9" w:rsidRPr="001C62A5">
        <w:rPr>
          <w:rFonts w:ascii="Times New Roman" w:hAnsi="Times New Roman" w:cs="Times New Roman"/>
          <w:b/>
          <w:lang w:val="ru-RU"/>
        </w:rPr>
        <w:t>. Методические материалы, определяющие процедуры оценивания знаний, умений и владений</w:t>
      </w:r>
      <w:bookmarkEnd w:id="22"/>
    </w:p>
    <w:p w:rsidR="002C57C9" w:rsidRDefault="002C57C9" w:rsidP="005D529A">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компетенций студентов.</w:t>
      </w:r>
    </w:p>
    <w:p w:rsidR="00EE7683" w:rsidRDefault="00EE7683" w:rsidP="00EE7683">
      <w:pPr>
        <w:spacing w:line="276" w:lineRule="auto"/>
        <w:outlineLvl w:val="0"/>
        <w:rPr>
          <w:rFonts w:ascii="Times New Roman" w:eastAsia="Times New Roman" w:hAnsi="Times New Roman" w:cs="Times New Roman"/>
          <w:b/>
          <w:spacing w:val="20"/>
          <w:sz w:val="28"/>
          <w:szCs w:val="28"/>
          <w:lang w:bidi="en-US"/>
        </w:rPr>
      </w:pPr>
      <w:bookmarkStart w:id="23" w:name="_Toc34739867"/>
      <w:r w:rsidRPr="00EE7683">
        <w:rPr>
          <w:rFonts w:ascii="Times New Roman" w:eastAsia="Times New Roman" w:hAnsi="Times New Roman" w:cs="Times New Roman"/>
          <w:b/>
          <w:spacing w:val="20"/>
          <w:sz w:val="28"/>
          <w:szCs w:val="28"/>
          <w:lang w:bidi="en-US"/>
        </w:rPr>
        <w:t xml:space="preserve">8.  </w:t>
      </w:r>
      <w:bookmarkStart w:id="24" w:name="_Toc472344482"/>
      <w:r w:rsidRPr="00EE7683">
        <w:rPr>
          <w:rFonts w:ascii="Times New Roman" w:eastAsia="Times New Roman" w:hAnsi="Times New Roman" w:cs="Times New Roman"/>
          <w:b/>
          <w:spacing w:val="20"/>
          <w:sz w:val="28"/>
          <w:szCs w:val="28"/>
          <w:lang w:bidi="en-US"/>
        </w:rPr>
        <w:t>Перечень основной и дополнительной учебной литературы, необходимой для освоения дисциплины</w:t>
      </w:r>
      <w:bookmarkEnd w:id="23"/>
      <w:bookmarkEnd w:id="24"/>
    </w:p>
    <w:p w:rsidR="00EE7683" w:rsidRPr="00EE7683" w:rsidRDefault="00EE7683" w:rsidP="00EE7683">
      <w:pPr>
        <w:tabs>
          <w:tab w:val="clear" w:pos="708"/>
        </w:tabs>
        <w:spacing w:after="160" w:line="256" w:lineRule="auto"/>
        <w:rPr>
          <w:rFonts w:ascii="Times New Roman" w:eastAsia="Calibri" w:hAnsi="Times New Roman" w:cs="Times New Roman"/>
          <w:b/>
          <w:color w:val="auto"/>
          <w:sz w:val="28"/>
          <w:szCs w:val="28"/>
          <w:lang w:eastAsia="en-US"/>
        </w:rPr>
      </w:pPr>
      <w:r w:rsidRPr="00EE7683">
        <w:rPr>
          <w:rFonts w:ascii="Times New Roman" w:eastAsia="Calibri" w:hAnsi="Times New Roman" w:cs="Times New Roman"/>
          <w:b/>
          <w:color w:val="auto"/>
          <w:sz w:val="28"/>
          <w:szCs w:val="28"/>
          <w:lang w:eastAsia="en-US"/>
        </w:rPr>
        <w:t>8.1. Рекомендуемая основная литература</w:t>
      </w:r>
    </w:p>
    <w:p w:rsidR="00EE7683" w:rsidRPr="00EE7683" w:rsidRDefault="00EE7683" w:rsidP="00EE7683">
      <w:pPr>
        <w:numPr>
          <w:ilvl w:val="0"/>
          <w:numId w:val="46"/>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Банковская система в современной </w:t>
      </w:r>
      <w:proofErr w:type="gramStart"/>
      <w:r w:rsidRPr="00EE7683">
        <w:rPr>
          <w:rFonts w:ascii="Times New Roman" w:eastAsia="Calibri" w:hAnsi="Times New Roman" w:cs="Times New Roman"/>
          <w:color w:val="auto"/>
          <w:sz w:val="28"/>
          <w:szCs w:val="28"/>
          <w:lang w:eastAsia="en-US"/>
        </w:rPr>
        <w:t>экономике :</w:t>
      </w:r>
      <w:proofErr w:type="gramEnd"/>
      <w:r w:rsidRPr="00EE7683">
        <w:rPr>
          <w:rFonts w:ascii="Times New Roman" w:eastAsia="Calibri" w:hAnsi="Times New Roman" w:cs="Times New Roman"/>
          <w:color w:val="auto"/>
          <w:sz w:val="28"/>
          <w:szCs w:val="28"/>
          <w:lang w:eastAsia="en-US"/>
        </w:rPr>
        <w:t xml:space="preserve"> учебное пособие / О.И. Лаврушин [и др.]; под ред. О.И. Лаврушина. — </w:t>
      </w:r>
      <w:proofErr w:type="gramStart"/>
      <w:r w:rsidRPr="00EE7683">
        <w:rPr>
          <w:rFonts w:ascii="Times New Roman" w:eastAsia="Calibri" w:hAnsi="Times New Roman" w:cs="Times New Roman"/>
          <w:color w:val="auto"/>
          <w:sz w:val="28"/>
          <w:szCs w:val="28"/>
          <w:lang w:eastAsia="en-US"/>
        </w:rPr>
        <w:t>Москва :</w:t>
      </w:r>
      <w:proofErr w:type="gramEnd"/>
      <w:r w:rsidRPr="00EE7683">
        <w:rPr>
          <w:rFonts w:ascii="Times New Roman" w:eastAsia="Calibri" w:hAnsi="Times New Roman" w:cs="Times New Roman"/>
          <w:color w:val="auto"/>
          <w:sz w:val="28"/>
          <w:szCs w:val="28"/>
          <w:lang w:eastAsia="en-US"/>
        </w:rPr>
        <w:t xml:space="preserve"> </w:t>
      </w:r>
      <w:proofErr w:type="spellStart"/>
      <w:r w:rsidRPr="00EE7683">
        <w:rPr>
          <w:rFonts w:ascii="Times New Roman" w:eastAsia="Calibri" w:hAnsi="Times New Roman" w:cs="Times New Roman"/>
          <w:color w:val="auto"/>
          <w:sz w:val="28"/>
          <w:szCs w:val="28"/>
          <w:lang w:eastAsia="en-US"/>
        </w:rPr>
        <w:t>КноРус</w:t>
      </w:r>
      <w:proofErr w:type="spellEnd"/>
      <w:r w:rsidRPr="00EE7683">
        <w:rPr>
          <w:rFonts w:ascii="Times New Roman" w:eastAsia="Calibri" w:hAnsi="Times New Roman" w:cs="Times New Roman"/>
          <w:color w:val="auto"/>
          <w:sz w:val="28"/>
          <w:szCs w:val="28"/>
          <w:lang w:eastAsia="en-US"/>
        </w:rPr>
        <w:t>, 2019. — 354 с. — (</w:t>
      </w:r>
      <w:proofErr w:type="spellStart"/>
      <w:r w:rsidRPr="00EE7683">
        <w:rPr>
          <w:rFonts w:ascii="Times New Roman" w:eastAsia="Calibri" w:hAnsi="Times New Roman" w:cs="Times New Roman"/>
          <w:color w:val="auto"/>
          <w:sz w:val="28"/>
          <w:szCs w:val="28"/>
          <w:lang w:eastAsia="en-US"/>
        </w:rPr>
        <w:t>Бакалавриат</w:t>
      </w:r>
      <w:proofErr w:type="spellEnd"/>
      <w:r w:rsidRPr="00EE7683">
        <w:rPr>
          <w:rFonts w:ascii="Times New Roman" w:eastAsia="Calibri" w:hAnsi="Times New Roman" w:cs="Times New Roman"/>
          <w:color w:val="auto"/>
          <w:sz w:val="28"/>
          <w:szCs w:val="28"/>
          <w:lang w:eastAsia="en-US"/>
        </w:rPr>
        <w:t xml:space="preserve"> и магистратура). – ЭБС BOOK.ru. — URL: https://book.ru/book/931749 (дата обращения: 10.03.2020). — </w:t>
      </w:r>
      <w:proofErr w:type="gramStart"/>
      <w:r w:rsidRPr="00EE7683">
        <w:rPr>
          <w:rFonts w:ascii="Times New Roman" w:eastAsia="Calibri" w:hAnsi="Times New Roman" w:cs="Times New Roman"/>
          <w:color w:val="auto"/>
          <w:sz w:val="28"/>
          <w:szCs w:val="28"/>
          <w:lang w:eastAsia="en-US"/>
        </w:rPr>
        <w:t>Текст :</w:t>
      </w:r>
      <w:proofErr w:type="gramEnd"/>
      <w:r w:rsidRPr="00EE7683">
        <w:rPr>
          <w:rFonts w:ascii="Times New Roman" w:eastAsia="Calibri" w:hAnsi="Times New Roman" w:cs="Times New Roman"/>
          <w:color w:val="auto"/>
          <w:sz w:val="28"/>
          <w:szCs w:val="28"/>
          <w:lang w:eastAsia="en-US"/>
        </w:rPr>
        <w:t xml:space="preserve"> электронный.</w:t>
      </w:r>
    </w:p>
    <w:p w:rsidR="00EE7683" w:rsidRPr="00EE7683" w:rsidRDefault="00EE7683" w:rsidP="00EE7683">
      <w:pPr>
        <w:numPr>
          <w:ilvl w:val="0"/>
          <w:numId w:val="46"/>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Банковские риски</w:t>
      </w:r>
      <w:proofErr w:type="gramStart"/>
      <w:r w:rsidRPr="00EE7683">
        <w:rPr>
          <w:rFonts w:ascii="Times New Roman" w:eastAsia="Calibri" w:hAnsi="Times New Roman" w:cs="Times New Roman"/>
          <w:color w:val="auto"/>
          <w:sz w:val="28"/>
          <w:szCs w:val="28"/>
          <w:lang w:eastAsia="en-US"/>
        </w:rPr>
        <w:t>. :</w:t>
      </w:r>
      <w:proofErr w:type="gramEnd"/>
      <w:r w:rsidRPr="00EE7683">
        <w:rPr>
          <w:rFonts w:ascii="Times New Roman" w:eastAsia="Calibri" w:hAnsi="Times New Roman" w:cs="Times New Roman"/>
          <w:color w:val="auto"/>
          <w:sz w:val="28"/>
          <w:szCs w:val="28"/>
          <w:lang w:eastAsia="en-US"/>
        </w:rPr>
        <w:t xml:space="preserve"> учебник / О.И. Лаврушин, Н.И. </w:t>
      </w:r>
      <w:proofErr w:type="spellStart"/>
      <w:r w:rsidRPr="00EE7683">
        <w:rPr>
          <w:rFonts w:ascii="Times New Roman" w:eastAsia="Calibri" w:hAnsi="Times New Roman" w:cs="Times New Roman"/>
          <w:color w:val="auto"/>
          <w:sz w:val="28"/>
          <w:szCs w:val="28"/>
          <w:lang w:eastAsia="en-US"/>
        </w:rPr>
        <w:t>Валенцева</w:t>
      </w:r>
      <w:proofErr w:type="spellEnd"/>
      <w:r w:rsidRPr="00EE7683">
        <w:rPr>
          <w:rFonts w:ascii="Times New Roman" w:eastAsia="Calibri" w:hAnsi="Times New Roman" w:cs="Times New Roman"/>
          <w:color w:val="auto"/>
          <w:sz w:val="28"/>
          <w:szCs w:val="28"/>
          <w:lang w:eastAsia="en-US"/>
        </w:rPr>
        <w:t xml:space="preserve">, О.В. Захарова, Л.Н. Красавина [и др.] ; под ред. О.И. Лаврушина, Н.И. </w:t>
      </w:r>
      <w:proofErr w:type="spellStart"/>
      <w:r w:rsidRPr="00EE7683">
        <w:rPr>
          <w:rFonts w:ascii="Times New Roman" w:eastAsia="Calibri" w:hAnsi="Times New Roman" w:cs="Times New Roman"/>
          <w:color w:val="auto"/>
          <w:sz w:val="28"/>
          <w:szCs w:val="28"/>
          <w:lang w:eastAsia="en-US"/>
        </w:rPr>
        <w:t>Валенцевой</w:t>
      </w:r>
      <w:proofErr w:type="spellEnd"/>
      <w:r w:rsidRPr="00EE7683">
        <w:rPr>
          <w:rFonts w:ascii="Times New Roman" w:eastAsia="Calibri" w:hAnsi="Times New Roman" w:cs="Times New Roman"/>
          <w:color w:val="auto"/>
          <w:sz w:val="28"/>
          <w:szCs w:val="28"/>
          <w:lang w:eastAsia="en-US"/>
        </w:rPr>
        <w:t xml:space="preserve">.  — </w:t>
      </w:r>
      <w:proofErr w:type="gramStart"/>
      <w:r w:rsidRPr="00EE7683">
        <w:rPr>
          <w:rFonts w:ascii="Times New Roman" w:eastAsia="Calibri" w:hAnsi="Times New Roman" w:cs="Times New Roman"/>
          <w:color w:val="auto"/>
          <w:sz w:val="28"/>
          <w:szCs w:val="28"/>
          <w:lang w:eastAsia="en-US"/>
        </w:rPr>
        <w:t>Москва :</w:t>
      </w:r>
      <w:proofErr w:type="gramEnd"/>
      <w:r w:rsidRPr="00EE7683">
        <w:rPr>
          <w:rFonts w:ascii="Times New Roman" w:eastAsia="Calibri" w:hAnsi="Times New Roman" w:cs="Times New Roman"/>
          <w:color w:val="auto"/>
          <w:sz w:val="28"/>
          <w:szCs w:val="28"/>
          <w:lang w:eastAsia="en-US"/>
        </w:rPr>
        <w:t xml:space="preserve"> </w:t>
      </w:r>
      <w:proofErr w:type="spellStart"/>
      <w:r w:rsidRPr="00EE7683">
        <w:rPr>
          <w:rFonts w:ascii="Times New Roman" w:eastAsia="Calibri" w:hAnsi="Times New Roman" w:cs="Times New Roman"/>
          <w:color w:val="auto"/>
          <w:sz w:val="28"/>
          <w:szCs w:val="28"/>
          <w:lang w:eastAsia="en-US"/>
        </w:rPr>
        <w:t>КноРус</w:t>
      </w:r>
      <w:proofErr w:type="spellEnd"/>
      <w:r w:rsidRPr="00EE7683">
        <w:rPr>
          <w:rFonts w:ascii="Times New Roman" w:eastAsia="Calibri" w:hAnsi="Times New Roman" w:cs="Times New Roman"/>
          <w:color w:val="auto"/>
          <w:sz w:val="28"/>
          <w:szCs w:val="28"/>
          <w:lang w:eastAsia="en-US"/>
        </w:rPr>
        <w:t>, 2019. — 292 с. — (</w:t>
      </w:r>
      <w:proofErr w:type="spellStart"/>
      <w:r w:rsidRPr="00EE7683">
        <w:rPr>
          <w:rFonts w:ascii="Times New Roman" w:eastAsia="Calibri" w:hAnsi="Times New Roman" w:cs="Times New Roman"/>
          <w:color w:val="auto"/>
          <w:sz w:val="28"/>
          <w:szCs w:val="28"/>
          <w:lang w:eastAsia="en-US"/>
        </w:rPr>
        <w:t>Бакалавриат</w:t>
      </w:r>
      <w:proofErr w:type="spellEnd"/>
      <w:r w:rsidRPr="00EE7683">
        <w:rPr>
          <w:rFonts w:ascii="Times New Roman" w:eastAsia="Calibri" w:hAnsi="Times New Roman" w:cs="Times New Roman"/>
          <w:color w:val="auto"/>
          <w:sz w:val="28"/>
          <w:szCs w:val="28"/>
          <w:lang w:eastAsia="en-US"/>
        </w:rPr>
        <w:t xml:space="preserve"> и магистратура). - ЭБС BOOK.ru. - URL: https://book.ru/book/931065 (дата обращения: 10.03.2020). — </w:t>
      </w:r>
      <w:proofErr w:type="gramStart"/>
      <w:r w:rsidRPr="00EE7683">
        <w:rPr>
          <w:rFonts w:ascii="Times New Roman" w:eastAsia="Calibri" w:hAnsi="Times New Roman" w:cs="Times New Roman"/>
          <w:color w:val="auto"/>
          <w:sz w:val="28"/>
          <w:szCs w:val="28"/>
          <w:lang w:eastAsia="en-US"/>
        </w:rPr>
        <w:t>Текст :</w:t>
      </w:r>
      <w:proofErr w:type="gramEnd"/>
      <w:r w:rsidRPr="00EE7683">
        <w:rPr>
          <w:rFonts w:ascii="Times New Roman" w:eastAsia="Calibri" w:hAnsi="Times New Roman" w:cs="Times New Roman"/>
          <w:color w:val="auto"/>
          <w:sz w:val="28"/>
          <w:szCs w:val="28"/>
          <w:lang w:eastAsia="en-US"/>
        </w:rPr>
        <w:t xml:space="preserve"> электронный.</w:t>
      </w:r>
    </w:p>
    <w:p w:rsidR="00EE7683" w:rsidRPr="00EE7683" w:rsidRDefault="00EE7683" w:rsidP="00EE7683">
      <w:pPr>
        <w:tabs>
          <w:tab w:val="clear" w:pos="708"/>
        </w:tabs>
        <w:spacing w:after="160" w:line="256" w:lineRule="auto"/>
        <w:rPr>
          <w:rFonts w:ascii="Times New Roman" w:eastAsia="Calibri" w:hAnsi="Times New Roman" w:cs="Times New Roman"/>
          <w:b/>
          <w:color w:val="auto"/>
          <w:sz w:val="28"/>
          <w:szCs w:val="28"/>
          <w:lang w:eastAsia="en-US"/>
        </w:rPr>
      </w:pPr>
      <w:r w:rsidRPr="00EE7683">
        <w:rPr>
          <w:rFonts w:ascii="Times New Roman" w:eastAsia="Calibri" w:hAnsi="Times New Roman" w:cs="Times New Roman"/>
          <w:b/>
          <w:color w:val="auto"/>
          <w:sz w:val="28"/>
          <w:szCs w:val="28"/>
          <w:lang w:eastAsia="en-US"/>
        </w:rPr>
        <w:t>8.2. Рекомендуемая дополнительная литература</w:t>
      </w:r>
    </w:p>
    <w:p w:rsidR="00EE7683" w:rsidRPr="00EE7683" w:rsidRDefault="00EE7683" w:rsidP="00EE7683">
      <w:pPr>
        <w:numPr>
          <w:ilvl w:val="0"/>
          <w:numId w:val="46"/>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Банковское дело: учебник / О.И. Лаврушин, Н.И.  </w:t>
      </w:r>
      <w:proofErr w:type="spellStart"/>
      <w:r w:rsidRPr="00EE7683">
        <w:rPr>
          <w:rFonts w:ascii="Times New Roman" w:eastAsia="Calibri" w:hAnsi="Times New Roman" w:cs="Times New Roman"/>
          <w:color w:val="auto"/>
          <w:sz w:val="28"/>
          <w:szCs w:val="28"/>
          <w:lang w:eastAsia="en-US"/>
        </w:rPr>
        <w:t>Валенцева</w:t>
      </w:r>
      <w:proofErr w:type="spellEnd"/>
      <w:r w:rsidRPr="00EE7683">
        <w:rPr>
          <w:rFonts w:ascii="Times New Roman" w:eastAsia="Calibri" w:hAnsi="Times New Roman" w:cs="Times New Roman"/>
          <w:color w:val="auto"/>
          <w:sz w:val="28"/>
          <w:szCs w:val="28"/>
          <w:lang w:eastAsia="en-US"/>
        </w:rPr>
        <w:t xml:space="preserve">, Г.Г. Фетисов [и др.]; под. Ред. О.И. Лаврушина. – 13-е изд., </w:t>
      </w:r>
      <w:proofErr w:type="spellStart"/>
      <w:r w:rsidRPr="00EE7683">
        <w:rPr>
          <w:rFonts w:ascii="Times New Roman" w:eastAsia="Calibri" w:hAnsi="Times New Roman" w:cs="Times New Roman"/>
          <w:color w:val="auto"/>
          <w:sz w:val="28"/>
          <w:szCs w:val="28"/>
          <w:lang w:eastAsia="en-US"/>
        </w:rPr>
        <w:t>перераб</w:t>
      </w:r>
      <w:proofErr w:type="spellEnd"/>
      <w:r w:rsidRPr="00EE7683">
        <w:rPr>
          <w:rFonts w:ascii="Times New Roman" w:eastAsia="Calibri" w:hAnsi="Times New Roman" w:cs="Times New Roman"/>
          <w:color w:val="auto"/>
          <w:sz w:val="28"/>
          <w:szCs w:val="28"/>
          <w:lang w:eastAsia="en-US"/>
        </w:rPr>
        <w:t xml:space="preserve">. И доп. -  </w:t>
      </w:r>
      <w:proofErr w:type="gramStart"/>
      <w:r w:rsidRPr="00EE7683">
        <w:rPr>
          <w:rFonts w:ascii="Times New Roman" w:eastAsia="Calibri" w:hAnsi="Times New Roman" w:cs="Times New Roman"/>
          <w:color w:val="auto"/>
          <w:sz w:val="28"/>
          <w:szCs w:val="28"/>
          <w:lang w:eastAsia="en-US"/>
        </w:rPr>
        <w:t>Москва :</w:t>
      </w:r>
      <w:proofErr w:type="gramEnd"/>
      <w:r w:rsidRPr="00EE7683">
        <w:rPr>
          <w:rFonts w:ascii="Times New Roman" w:eastAsia="Calibri" w:hAnsi="Times New Roman" w:cs="Times New Roman"/>
          <w:color w:val="auto"/>
          <w:sz w:val="28"/>
          <w:szCs w:val="28"/>
          <w:lang w:eastAsia="en-US"/>
        </w:rPr>
        <w:t xml:space="preserve"> </w:t>
      </w:r>
      <w:proofErr w:type="spellStart"/>
      <w:r w:rsidRPr="00EE7683">
        <w:rPr>
          <w:rFonts w:ascii="Times New Roman" w:eastAsia="Calibri" w:hAnsi="Times New Roman" w:cs="Times New Roman"/>
          <w:color w:val="auto"/>
          <w:sz w:val="28"/>
          <w:szCs w:val="28"/>
          <w:lang w:eastAsia="en-US"/>
        </w:rPr>
        <w:t>КноРус</w:t>
      </w:r>
      <w:proofErr w:type="spellEnd"/>
      <w:r w:rsidRPr="00EE7683">
        <w:rPr>
          <w:rFonts w:ascii="Times New Roman" w:eastAsia="Calibri" w:hAnsi="Times New Roman" w:cs="Times New Roman"/>
          <w:color w:val="auto"/>
          <w:sz w:val="28"/>
          <w:szCs w:val="28"/>
          <w:lang w:eastAsia="en-US"/>
        </w:rPr>
        <w:t>, 2020. — 630 с. — (</w:t>
      </w:r>
      <w:proofErr w:type="spellStart"/>
      <w:r w:rsidRPr="00EE7683">
        <w:rPr>
          <w:rFonts w:ascii="Times New Roman" w:eastAsia="Calibri" w:hAnsi="Times New Roman" w:cs="Times New Roman"/>
          <w:color w:val="auto"/>
          <w:sz w:val="28"/>
          <w:szCs w:val="28"/>
          <w:lang w:eastAsia="en-US"/>
        </w:rPr>
        <w:t>бакалавриат</w:t>
      </w:r>
      <w:proofErr w:type="spellEnd"/>
      <w:r w:rsidRPr="00EE7683">
        <w:rPr>
          <w:rFonts w:ascii="Times New Roman" w:eastAsia="Calibri" w:hAnsi="Times New Roman" w:cs="Times New Roman"/>
          <w:color w:val="auto"/>
          <w:sz w:val="28"/>
          <w:szCs w:val="28"/>
          <w:lang w:eastAsia="en-US"/>
        </w:rPr>
        <w:t xml:space="preserve">). — ЭБС BOOK.ru. — URL: </w:t>
      </w:r>
      <w:r w:rsidRPr="00EE7683">
        <w:rPr>
          <w:rFonts w:ascii="Times New Roman" w:eastAsia="Calibri" w:hAnsi="Times New Roman" w:cs="Times New Roman"/>
          <w:color w:val="auto"/>
          <w:sz w:val="28"/>
          <w:szCs w:val="28"/>
          <w:lang w:eastAsia="en-US"/>
        </w:rPr>
        <w:lastRenderedPageBreak/>
        <w:t>https://book.ru/book/935532 (дата обращения: 10.03.2020). — Текст: электронный.</w:t>
      </w:r>
    </w:p>
    <w:p w:rsidR="00EE7683" w:rsidRPr="00EE7683" w:rsidRDefault="00EE7683" w:rsidP="00EE7683">
      <w:pPr>
        <w:numPr>
          <w:ilvl w:val="0"/>
          <w:numId w:val="46"/>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Международный кредит: учебник для направления </w:t>
      </w:r>
      <w:proofErr w:type="spellStart"/>
      <w:r w:rsidRPr="00EE7683">
        <w:rPr>
          <w:rFonts w:ascii="Times New Roman" w:eastAsia="Calibri" w:hAnsi="Times New Roman" w:cs="Times New Roman"/>
          <w:color w:val="auto"/>
          <w:sz w:val="28"/>
          <w:szCs w:val="28"/>
          <w:lang w:eastAsia="en-US"/>
        </w:rPr>
        <w:t>бакалавриата</w:t>
      </w:r>
      <w:proofErr w:type="spellEnd"/>
      <w:r w:rsidRPr="00EE7683">
        <w:rPr>
          <w:rFonts w:ascii="Times New Roman" w:eastAsia="Calibri" w:hAnsi="Times New Roman" w:cs="Times New Roman"/>
          <w:color w:val="auto"/>
          <w:sz w:val="28"/>
          <w:szCs w:val="28"/>
          <w:lang w:eastAsia="en-US"/>
        </w:rPr>
        <w:t xml:space="preserve"> "Экономика" / М.А. </w:t>
      </w:r>
      <w:proofErr w:type="spellStart"/>
      <w:r w:rsidRPr="00EE7683">
        <w:rPr>
          <w:rFonts w:ascii="Times New Roman" w:eastAsia="Calibri" w:hAnsi="Times New Roman" w:cs="Times New Roman"/>
          <w:color w:val="auto"/>
          <w:sz w:val="28"/>
          <w:szCs w:val="28"/>
          <w:lang w:eastAsia="en-US"/>
        </w:rPr>
        <w:t>Эскиндаров</w:t>
      </w:r>
      <w:proofErr w:type="spellEnd"/>
      <w:r w:rsidRPr="00EE7683">
        <w:rPr>
          <w:rFonts w:ascii="Times New Roman" w:eastAsia="Calibri" w:hAnsi="Times New Roman" w:cs="Times New Roman"/>
          <w:color w:val="auto"/>
          <w:sz w:val="28"/>
          <w:szCs w:val="28"/>
          <w:lang w:eastAsia="en-US"/>
        </w:rPr>
        <w:t xml:space="preserve"> [и др.]; </w:t>
      </w:r>
      <w:proofErr w:type="spellStart"/>
      <w:r w:rsidRPr="00EE7683">
        <w:rPr>
          <w:rFonts w:ascii="Times New Roman" w:eastAsia="Calibri" w:hAnsi="Times New Roman" w:cs="Times New Roman"/>
          <w:color w:val="auto"/>
          <w:sz w:val="28"/>
          <w:szCs w:val="28"/>
          <w:lang w:eastAsia="en-US"/>
        </w:rPr>
        <w:t>Финуниверситет</w:t>
      </w:r>
      <w:proofErr w:type="spellEnd"/>
      <w:r w:rsidRPr="00EE7683">
        <w:rPr>
          <w:rFonts w:ascii="Times New Roman" w:eastAsia="Calibri" w:hAnsi="Times New Roman" w:cs="Times New Roman"/>
          <w:color w:val="auto"/>
          <w:sz w:val="28"/>
          <w:szCs w:val="28"/>
          <w:lang w:eastAsia="en-US"/>
        </w:rPr>
        <w:t xml:space="preserve">; под ред. М.А. </w:t>
      </w:r>
      <w:proofErr w:type="spellStart"/>
      <w:r w:rsidRPr="00EE7683">
        <w:rPr>
          <w:rFonts w:ascii="Times New Roman" w:eastAsia="Calibri" w:hAnsi="Times New Roman" w:cs="Times New Roman"/>
          <w:color w:val="auto"/>
          <w:sz w:val="28"/>
          <w:szCs w:val="28"/>
          <w:lang w:eastAsia="en-US"/>
        </w:rPr>
        <w:t>Эскиндарова</w:t>
      </w:r>
      <w:proofErr w:type="spellEnd"/>
      <w:r w:rsidRPr="00EE7683">
        <w:rPr>
          <w:rFonts w:ascii="Times New Roman" w:eastAsia="Calibri" w:hAnsi="Times New Roman" w:cs="Times New Roman"/>
          <w:color w:val="auto"/>
          <w:sz w:val="28"/>
          <w:szCs w:val="28"/>
          <w:lang w:eastAsia="en-US"/>
        </w:rPr>
        <w:t xml:space="preserve">; под ред. Е.А. </w:t>
      </w:r>
      <w:proofErr w:type="spellStart"/>
      <w:r w:rsidRPr="00EE7683">
        <w:rPr>
          <w:rFonts w:ascii="Times New Roman" w:eastAsia="Calibri" w:hAnsi="Times New Roman" w:cs="Times New Roman"/>
          <w:color w:val="auto"/>
          <w:sz w:val="28"/>
          <w:szCs w:val="28"/>
          <w:lang w:eastAsia="en-US"/>
        </w:rPr>
        <w:t>Звоновой</w:t>
      </w:r>
      <w:proofErr w:type="spellEnd"/>
      <w:r w:rsidRPr="00EE7683">
        <w:rPr>
          <w:rFonts w:ascii="Times New Roman" w:eastAsia="Calibri" w:hAnsi="Times New Roman" w:cs="Times New Roman"/>
          <w:color w:val="auto"/>
          <w:sz w:val="28"/>
          <w:szCs w:val="28"/>
          <w:lang w:eastAsia="en-US"/>
        </w:rPr>
        <w:t xml:space="preserve"> - Москва: </w:t>
      </w:r>
      <w:proofErr w:type="spellStart"/>
      <w:r w:rsidRPr="00EE7683">
        <w:rPr>
          <w:rFonts w:ascii="Times New Roman" w:eastAsia="Calibri" w:hAnsi="Times New Roman" w:cs="Times New Roman"/>
          <w:color w:val="auto"/>
          <w:sz w:val="28"/>
          <w:szCs w:val="28"/>
          <w:lang w:eastAsia="en-US"/>
        </w:rPr>
        <w:t>Кнорус</w:t>
      </w:r>
      <w:proofErr w:type="spellEnd"/>
      <w:r w:rsidRPr="00EE7683">
        <w:rPr>
          <w:rFonts w:ascii="Times New Roman" w:eastAsia="Calibri" w:hAnsi="Times New Roman" w:cs="Times New Roman"/>
          <w:color w:val="auto"/>
          <w:sz w:val="28"/>
          <w:szCs w:val="28"/>
          <w:lang w:eastAsia="en-US"/>
        </w:rPr>
        <w:t xml:space="preserve">, 2019. - 431 с. – </w:t>
      </w:r>
      <w:proofErr w:type="gramStart"/>
      <w:r w:rsidRPr="00EE7683">
        <w:rPr>
          <w:rFonts w:ascii="Times New Roman" w:eastAsia="Calibri" w:hAnsi="Times New Roman" w:cs="Times New Roman"/>
          <w:color w:val="auto"/>
          <w:sz w:val="28"/>
          <w:szCs w:val="28"/>
          <w:lang w:eastAsia="en-US"/>
        </w:rPr>
        <w:t>Текст :</w:t>
      </w:r>
      <w:proofErr w:type="gramEnd"/>
      <w:r w:rsidRPr="00EE7683">
        <w:rPr>
          <w:rFonts w:ascii="Times New Roman" w:eastAsia="Calibri" w:hAnsi="Times New Roman" w:cs="Times New Roman"/>
          <w:color w:val="auto"/>
          <w:sz w:val="28"/>
          <w:szCs w:val="28"/>
          <w:lang w:eastAsia="en-US"/>
        </w:rPr>
        <w:t xml:space="preserve"> непосредственный. – То же. – ЭБС BOOK.ru. – URL: https://www.book.ru/book/930832 (дата обращения: 10.03.2020). – </w:t>
      </w:r>
      <w:proofErr w:type="gramStart"/>
      <w:r w:rsidRPr="00EE7683">
        <w:rPr>
          <w:rFonts w:ascii="Times New Roman" w:eastAsia="Calibri" w:hAnsi="Times New Roman" w:cs="Times New Roman"/>
          <w:color w:val="auto"/>
          <w:sz w:val="28"/>
          <w:szCs w:val="28"/>
          <w:lang w:eastAsia="en-US"/>
        </w:rPr>
        <w:t>Текст :</w:t>
      </w:r>
      <w:proofErr w:type="gramEnd"/>
      <w:r w:rsidRPr="00EE7683">
        <w:rPr>
          <w:rFonts w:ascii="Times New Roman" w:eastAsia="Calibri" w:hAnsi="Times New Roman" w:cs="Times New Roman"/>
          <w:color w:val="auto"/>
          <w:sz w:val="28"/>
          <w:szCs w:val="28"/>
          <w:lang w:eastAsia="en-US"/>
        </w:rPr>
        <w:t xml:space="preserve"> электронный.</w:t>
      </w:r>
    </w:p>
    <w:p w:rsidR="00EE7683" w:rsidRPr="00EE7683" w:rsidRDefault="00EE7683" w:rsidP="00EE7683">
      <w:pPr>
        <w:numPr>
          <w:ilvl w:val="0"/>
          <w:numId w:val="46"/>
        </w:numPr>
        <w:tabs>
          <w:tab w:val="clear" w:pos="708"/>
        </w:tabs>
        <w:spacing w:after="160" w:line="256" w:lineRule="auto"/>
        <w:contextualSpacing/>
        <w:rPr>
          <w:rFonts w:ascii="Times New Roman" w:eastAsia="Calibri" w:hAnsi="Times New Roman" w:cs="Times New Roman"/>
          <w:color w:val="auto"/>
          <w:sz w:val="28"/>
          <w:szCs w:val="28"/>
          <w:lang w:eastAsia="en-US"/>
        </w:rPr>
      </w:pPr>
      <w:proofErr w:type="spellStart"/>
      <w:r w:rsidRPr="00EE7683">
        <w:rPr>
          <w:rFonts w:ascii="Times New Roman" w:eastAsia="Calibri" w:hAnsi="Times New Roman" w:cs="Times New Roman"/>
          <w:color w:val="auto"/>
          <w:sz w:val="28"/>
          <w:szCs w:val="28"/>
          <w:lang w:eastAsia="en-US"/>
        </w:rPr>
        <w:t>Ольхова</w:t>
      </w:r>
      <w:proofErr w:type="spellEnd"/>
      <w:r w:rsidRPr="00EE7683">
        <w:rPr>
          <w:rFonts w:ascii="Times New Roman" w:eastAsia="Calibri" w:hAnsi="Times New Roman" w:cs="Times New Roman"/>
          <w:color w:val="auto"/>
          <w:sz w:val="28"/>
          <w:szCs w:val="28"/>
          <w:lang w:eastAsia="en-US"/>
        </w:rPr>
        <w:t xml:space="preserve">, Р.Г. Банковское дело: управление в современном банке: учебное пособие / Р.Г. </w:t>
      </w:r>
      <w:proofErr w:type="spellStart"/>
      <w:r w:rsidRPr="00EE7683">
        <w:rPr>
          <w:rFonts w:ascii="Times New Roman" w:eastAsia="Calibri" w:hAnsi="Times New Roman" w:cs="Times New Roman"/>
          <w:color w:val="auto"/>
          <w:sz w:val="28"/>
          <w:szCs w:val="28"/>
          <w:lang w:eastAsia="en-US"/>
        </w:rPr>
        <w:t>Ольхова</w:t>
      </w:r>
      <w:proofErr w:type="spellEnd"/>
      <w:r w:rsidRPr="00EE7683">
        <w:rPr>
          <w:rFonts w:ascii="Times New Roman" w:eastAsia="Calibri" w:hAnsi="Times New Roman" w:cs="Times New Roman"/>
          <w:color w:val="auto"/>
          <w:sz w:val="28"/>
          <w:szCs w:val="28"/>
          <w:lang w:eastAsia="en-US"/>
        </w:rPr>
        <w:t xml:space="preserve">. - Москва: </w:t>
      </w:r>
      <w:proofErr w:type="spellStart"/>
      <w:r w:rsidRPr="00EE7683">
        <w:rPr>
          <w:rFonts w:ascii="Times New Roman" w:eastAsia="Calibri" w:hAnsi="Times New Roman" w:cs="Times New Roman"/>
          <w:color w:val="auto"/>
          <w:sz w:val="28"/>
          <w:szCs w:val="28"/>
          <w:lang w:eastAsia="en-US"/>
        </w:rPr>
        <w:t>КноРус</w:t>
      </w:r>
      <w:proofErr w:type="spellEnd"/>
      <w:r w:rsidRPr="00EE7683">
        <w:rPr>
          <w:rFonts w:ascii="Times New Roman" w:eastAsia="Calibri" w:hAnsi="Times New Roman" w:cs="Times New Roman"/>
          <w:color w:val="auto"/>
          <w:sz w:val="28"/>
          <w:szCs w:val="28"/>
          <w:lang w:eastAsia="en-US"/>
        </w:rPr>
        <w:t xml:space="preserve">, 2020. - 304 с.  – ЭБС BOOK.ru. - URL: https://www.book.ru/book/934065 (дата обращения: 10.03.2019). - </w:t>
      </w:r>
      <w:proofErr w:type="gramStart"/>
      <w:r w:rsidRPr="00EE7683">
        <w:rPr>
          <w:rFonts w:ascii="Times New Roman" w:eastAsia="Calibri" w:hAnsi="Times New Roman" w:cs="Times New Roman"/>
          <w:color w:val="auto"/>
          <w:sz w:val="28"/>
          <w:szCs w:val="28"/>
          <w:lang w:eastAsia="en-US"/>
        </w:rPr>
        <w:t>Текст :</w:t>
      </w:r>
      <w:proofErr w:type="gramEnd"/>
      <w:r w:rsidRPr="00EE7683">
        <w:rPr>
          <w:rFonts w:ascii="Times New Roman" w:eastAsia="Calibri" w:hAnsi="Times New Roman" w:cs="Times New Roman"/>
          <w:color w:val="auto"/>
          <w:sz w:val="28"/>
          <w:szCs w:val="28"/>
          <w:lang w:eastAsia="en-US"/>
        </w:rPr>
        <w:t xml:space="preserve"> электронный.</w:t>
      </w:r>
    </w:p>
    <w:p w:rsidR="00EE7683" w:rsidRPr="00EE7683" w:rsidRDefault="00EE7683" w:rsidP="00EE7683">
      <w:pPr>
        <w:numPr>
          <w:ilvl w:val="0"/>
          <w:numId w:val="46"/>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Современные банковские продукты и </w:t>
      </w:r>
      <w:proofErr w:type="gramStart"/>
      <w:r w:rsidRPr="00EE7683">
        <w:rPr>
          <w:rFonts w:ascii="Times New Roman" w:eastAsia="Calibri" w:hAnsi="Times New Roman" w:cs="Times New Roman"/>
          <w:color w:val="auto"/>
          <w:sz w:val="28"/>
          <w:szCs w:val="28"/>
          <w:lang w:eastAsia="en-US"/>
        </w:rPr>
        <w:t>услуги :</w:t>
      </w:r>
      <w:proofErr w:type="gramEnd"/>
      <w:r w:rsidRPr="00EE7683">
        <w:rPr>
          <w:rFonts w:ascii="Times New Roman" w:eastAsia="Calibri" w:hAnsi="Times New Roman" w:cs="Times New Roman"/>
          <w:color w:val="auto"/>
          <w:sz w:val="28"/>
          <w:szCs w:val="28"/>
          <w:lang w:eastAsia="en-US"/>
        </w:rPr>
        <w:t xml:space="preserve"> учебник / под ред. О.И. Лаврушина. — </w:t>
      </w:r>
      <w:proofErr w:type="gramStart"/>
      <w:r w:rsidRPr="00EE7683">
        <w:rPr>
          <w:rFonts w:ascii="Times New Roman" w:eastAsia="Calibri" w:hAnsi="Times New Roman" w:cs="Times New Roman"/>
          <w:color w:val="auto"/>
          <w:sz w:val="28"/>
          <w:szCs w:val="28"/>
          <w:lang w:eastAsia="en-US"/>
        </w:rPr>
        <w:t>Москва :</w:t>
      </w:r>
      <w:proofErr w:type="gramEnd"/>
      <w:r w:rsidRPr="00EE7683">
        <w:rPr>
          <w:rFonts w:ascii="Times New Roman" w:eastAsia="Calibri" w:hAnsi="Times New Roman" w:cs="Times New Roman"/>
          <w:color w:val="auto"/>
          <w:sz w:val="28"/>
          <w:szCs w:val="28"/>
          <w:lang w:eastAsia="en-US"/>
        </w:rPr>
        <w:t xml:space="preserve"> </w:t>
      </w:r>
      <w:proofErr w:type="spellStart"/>
      <w:r w:rsidRPr="00EE7683">
        <w:rPr>
          <w:rFonts w:ascii="Times New Roman" w:eastAsia="Calibri" w:hAnsi="Times New Roman" w:cs="Times New Roman"/>
          <w:color w:val="auto"/>
          <w:sz w:val="28"/>
          <w:szCs w:val="28"/>
          <w:lang w:eastAsia="en-US"/>
        </w:rPr>
        <w:t>КноРус</w:t>
      </w:r>
      <w:proofErr w:type="spellEnd"/>
      <w:r w:rsidRPr="00EE7683">
        <w:rPr>
          <w:rFonts w:ascii="Times New Roman" w:eastAsia="Calibri" w:hAnsi="Times New Roman" w:cs="Times New Roman"/>
          <w:color w:val="auto"/>
          <w:sz w:val="28"/>
          <w:szCs w:val="28"/>
          <w:lang w:eastAsia="en-US"/>
        </w:rPr>
        <w:t>, 2019. — 302 с. — (</w:t>
      </w:r>
      <w:proofErr w:type="spellStart"/>
      <w:r w:rsidRPr="00EE7683">
        <w:rPr>
          <w:rFonts w:ascii="Times New Roman" w:eastAsia="Calibri" w:hAnsi="Times New Roman" w:cs="Times New Roman"/>
          <w:color w:val="auto"/>
          <w:sz w:val="28"/>
          <w:szCs w:val="28"/>
          <w:lang w:eastAsia="en-US"/>
        </w:rPr>
        <w:t>Бакалавриат</w:t>
      </w:r>
      <w:proofErr w:type="spellEnd"/>
      <w:r w:rsidRPr="00EE7683">
        <w:rPr>
          <w:rFonts w:ascii="Times New Roman" w:eastAsia="Calibri" w:hAnsi="Times New Roman" w:cs="Times New Roman"/>
          <w:color w:val="auto"/>
          <w:sz w:val="28"/>
          <w:szCs w:val="28"/>
          <w:lang w:eastAsia="en-US"/>
        </w:rPr>
        <w:t xml:space="preserve">). — ЭБС BOOK.ru. — URL: https://book.ru/book/931485 (дата обращения: 10.03.2020). — </w:t>
      </w:r>
      <w:proofErr w:type="gramStart"/>
      <w:r w:rsidRPr="00EE7683">
        <w:rPr>
          <w:rFonts w:ascii="Times New Roman" w:eastAsia="Calibri" w:hAnsi="Times New Roman" w:cs="Times New Roman"/>
          <w:color w:val="auto"/>
          <w:sz w:val="28"/>
          <w:szCs w:val="28"/>
          <w:lang w:eastAsia="en-US"/>
        </w:rPr>
        <w:t>Текст :</w:t>
      </w:r>
      <w:proofErr w:type="gramEnd"/>
      <w:r w:rsidRPr="00EE7683">
        <w:rPr>
          <w:rFonts w:ascii="Times New Roman" w:eastAsia="Calibri" w:hAnsi="Times New Roman" w:cs="Times New Roman"/>
          <w:color w:val="auto"/>
          <w:sz w:val="28"/>
          <w:szCs w:val="28"/>
          <w:lang w:eastAsia="en-US"/>
        </w:rPr>
        <w:t xml:space="preserve"> электронный. </w:t>
      </w:r>
    </w:p>
    <w:p w:rsidR="00EE7683" w:rsidRPr="00EE7683" w:rsidRDefault="00EE7683" w:rsidP="00EE7683">
      <w:pPr>
        <w:spacing w:line="276" w:lineRule="auto"/>
        <w:outlineLvl w:val="0"/>
        <w:rPr>
          <w:rFonts w:ascii="Times New Roman" w:eastAsiaTheme="majorEastAsia" w:hAnsi="Times New Roman" w:cs="Times New Roman"/>
          <w:b/>
          <w:spacing w:val="20"/>
          <w:sz w:val="28"/>
          <w:szCs w:val="28"/>
          <w:lang w:bidi="en-US"/>
        </w:rPr>
      </w:pPr>
    </w:p>
    <w:p w:rsidR="00EE7683" w:rsidRPr="009E05ED" w:rsidRDefault="00EE7683" w:rsidP="00EE7683">
      <w:pPr>
        <w:pStyle w:val="1"/>
        <w:framePr w:wrap="notBeside" w:hAnchor="page" w:x="1474" w:y="3"/>
        <w:spacing w:before="0" w:after="0" w:line="276" w:lineRule="auto"/>
        <w:ind w:left="720"/>
        <w:jc w:val="both"/>
        <w:rPr>
          <w:rFonts w:ascii="Times New Roman" w:hAnsi="Times New Roman" w:cs="Times New Roman"/>
          <w:b/>
          <w:lang w:val="ru-RU"/>
        </w:rPr>
      </w:pPr>
      <w:bookmarkStart w:id="25" w:name="_Toc34739868"/>
      <w:r w:rsidRPr="001C62A5">
        <w:rPr>
          <w:rFonts w:ascii="Times New Roman" w:hAnsi="Times New Roman" w:cs="Times New Roman"/>
          <w:b/>
          <w:lang w:val="ru-RU"/>
        </w:rPr>
        <w:t xml:space="preserve">9. </w:t>
      </w:r>
      <w:bookmarkStart w:id="26" w:name="_Toc425190223"/>
      <w:bookmarkStart w:id="27" w:name="_Toc472344483"/>
      <w:r>
        <w:rPr>
          <w:rFonts w:ascii="Times New Roman" w:hAnsi="Times New Roman" w:cs="Times New Roman"/>
          <w:b/>
          <w:lang w:val="ru-RU"/>
        </w:rPr>
        <w:t xml:space="preserve">Перечень ресурсов </w:t>
      </w:r>
      <w:r w:rsidRPr="009E05ED">
        <w:rPr>
          <w:rFonts w:ascii="Times New Roman" w:hAnsi="Times New Roman" w:cs="Times New Roman"/>
          <w:b/>
          <w:lang w:val="ru-RU"/>
        </w:rPr>
        <w:t>информационно-телекоммуникационной сети «Интернет», необходимых для освоения дисциплины</w:t>
      </w:r>
      <w:bookmarkEnd w:id="25"/>
      <w:bookmarkEnd w:id="26"/>
      <w:bookmarkEnd w:id="27"/>
    </w:p>
    <w:p w:rsidR="00EE7683" w:rsidRPr="00EE7683" w:rsidRDefault="00EE7683" w:rsidP="00EE7683">
      <w:pPr>
        <w:tabs>
          <w:tab w:val="clear" w:pos="708"/>
        </w:tabs>
        <w:spacing w:after="160" w:line="256" w:lineRule="auto"/>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1.</w:t>
      </w:r>
      <w:r w:rsidRPr="00EE7683">
        <w:rPr>
          <w:rFonts w:ascii="Times New Roman" w:eastAsia="Calibri" w:hAnsi="Times New Roman" w:cs="Times New Roman"/>
          <w:color w:val="auto"/>
          <w:sz w:val="28"/>
          <w:szCs w:val="28"/>
          <w:lang w:eastAsia="en-US"/>
        </w:rPr>
        <w:tab/>
        <w:t>http://www.cbr.ru</w:t>
      </w:r>
    </w:p>
    <w:p w:rsidR="00EE7683" w:rsidRPr="00EE7683" w:rsidRDefault="00EE7683" w:rsidP="00EE7683">
      <w:pPr>
        <w:tabs>
          <w:tab w:val="clear" w:pos="708"/>
        </w:tabs>
        <w:spacing w:after="160" w:line="256" w:lineRule="auto"/>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2.</w:t>
      </w:r>
      <w:r w:rsidRPr="00EE7683">
        <w:rPr>
          <w:rFonts w:ascii="Times New Roman" w:eastAsia="Calibri" w:hAnsi="Times New Roman" w:cs="Times New Roman"/>
          <w:color w:val="auto"/>
          <w:sz w:val="28"/>
          <w:szCs w:val="28"/>
          <w:lang w:eastAsia="en-US"/>
        </w:rPr>
        <w:tab/>
        <w:t>http://www.micex.ru</w:t>
      </w:r>
    </w:p>
    <w:p w:rsidR="00EE7683" w:rsidRPr="00EE7683" w:rsidRDefault="00EE7683" w:rsidP="00EE7683">
      <w:pPr>
        <w:tabs>
          <w:tab w:val="clear" w:pos="708"/>
        </w:tabs>
        <w:spacing w:after="160" w:line="256" w:lineRule="auto"/>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3.</w:t>
      </w:r>
      <w:r w:rsidRPr="00EE7683">
        <w:rPr>
          <w:rFonts w:ascii="Times New Roman" w:eastAsia="Calibri" w:hAnsi="Times New Roman" w:cs="Times New Roman"/>
          <w:color w:val="auto"/>
          <w:sz w:val="28"/>
          <w:szCs w:val="28"/>
          <w:lang w:eastAsia="en-US"/>
        </w:rPr>
        <w:tab/>
        <w:t xml:space="preserve">http://www.cbonds.ru </w:t>
      </w:r>
    </w:p>
    <w:p w:rsidR="00EE7683" w:rsidRPr="00EE7683" w:rsidRDefault="00EE7683" w:rsidP="00EE7683">
      <w:pPr>
        <w:tabs>
          <w:tab w:val="clear" w:pos="708"/>
        </w:tabs>
        <w:spacing w:after="160" w:line="256" w:lineRule="auto"/>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4.</w:t>
      </w:r>
      <w:r w:rsidRPr="00EE7683">
        <w:rPr>
          <w:rFonts w:ascii="Times New Roman" w:eastAsia="Calibri" w:hAnsi="Times New Roman" w:cs="Times New Roman"/>
          <w:color w:val="auto"/>
          <w:sz w:val="28"/>
          <w:szCs w:val="28"/>
          <w:lang w:eastAsia="en-US"/>
        </w:rPr>
        <w:tab/>
        <w:t>http://www.minfin.ru</w:t>
      </w:r>
    </w:p>
    <w:p w:rsidR="00EE7683" w:rsidRPr="00EE7683" w:rsidRDefault="00EE7683" w:rsidP="00EE7683">
      <w:pPr>
        <w:tabs>
          <w:tab w:val="clear" w:pos="708"/>
        </w:tabs>
        <w:spacing w:after="160" w:line="256" w:lineRule="auto"/>
        <w:rPr>
          <w:rFonts w:ascii="Times New Roman" w:eastAsia="Calibri" w:hAnsi="Times New Roman" w:cs="Times New Roman"/>
          <w:color w:val="auto"/>
          <w:sz w:val="28"/>
          <w:szCs w:val="28"/>
          <w:lang w:val="en-US" w:eastAsia="en-US"/>
        </w:rPr>
      </w:pPr>
      <w:r w:rsidRPr="00EE7683">
        <w:rPr>
          <w:rFonts w:ascii="Times New Roman" w:eastAsia="Calibri" w:hAnsi="Times New Roman" w:cs="Times New Roman"/>
          <w:color w:val="auto"/>
          <w:sz w:val="28"/>
          <w:szCs w:val="28"/>
          <w:lang w:val="en-US" w:eastAsia="en-US"/>
        </w:rPr>
        <w:t>5.</w:t>
      </w:r>
      <w:r w:rsidRPr="00EE7683">
        <w:rPr>
          <w:rFonts w:ascii="Times New Roman" w:eastAsia="Calibri" w:hAnsi="Times New Roman" w:cs="Times New Roman"/>
          <w:color w:val="auto"/>
          <w:sz w:val="28"/>
          <w:szCs w:val="28"/>
          <w:lang w:val="en-US" w:eastAsia="en-US"/>
        </w:rPr>
        <w:tab/>
        <w:t>http:// www.imf.org</w:t>
      </w:r>
    </w:p>
    <w:p w:rsidR="00EE7683" w:rsidRPr="00EE7683" w:rsidRDefault="00EE7683" w:rsidP="00EE7683">
      <w:pPr>
        <w:tabs>
          <w:tab w:val="clear" w:pos="708"/>
        </w:tabs>
        <w:spacing w:after="160" w:line="256" w:lineRule="auto"/>
        <w:rPr>
          <w:rFonts w:ascii="Times New Roman" w:eastAsia="Calibri" w:hAnsi="Times New Roman" w:cs="Times New Roman"/>
          <w:color w:val="auto"/>
          <w:sz w:val="28"/>
          <w:szCs w:val="28"/>
          <w:lang w:val="en-US" w:eastAsia="en-US"/>
        </w:rPr>
      </w:pPr>
      <w:r w:rsidRPr="00EE7683">
        <w:rPr>
          <w:rFonts w:ascii="Times New Roman" w:eastAsia="Calibri" w:hAnsi="Times New Roman" w:cs="Times New Roman"/>
          <w:color w:val="auto"/>
          <w:sz w:val="28"/>
          <w:szCs w:val="28"/>
          <w:lang w:val="en-US" w:eastAsia="en-US"/>
        </w:rPr>
        <w:t>6.</w:t>
      </w:r>
      <w:r w:rsidRPr="00EE7683">
        <w:rPr>
          <w:rFonts w:ascii="Times New Roman" w:eastAsia="Calibri" w:hAnsi="Times New Roman" w:cs="Times New Roman"/>
          <w:color w:val="auto"/>
          <w:sz w:val="28"/>
          <w:szCs w:val="28"/>
          <w:lang w:val="en-US" w:eastAsia="en-US"/>
        </w:rPr>
        <w:tab/>
      </w:r>
      <w:proofErr w:type="spellStart"/>
      <w:proofErr w:type="gramStart"/>
      <w:r w:rsidRPr="00EE7683">
        <w:rPr>
          <w:rFonts w:ascii="Times New Roman" w:eastAsia="Calibri" w:hAnsi="Times New Roman" w:cs="Times New Roman"/>
          <w:color w:val="auto"/>
          <w:sz w:val="28"/>
          <w:szCs w:val="28"/>
          <w:lang w:val="en-US" w:eastAsia="en-US"/>
        </w:rPr>
        <w:t>htt</w:t>
      </w:r>
      <w:proofErr w:type="spellEnd"/>
      <w:r w:rsidRPr="00EE7683">
        <w:rPr>
          <w:rFonts w:ascii="Times New Roman" w:eastAsia="Calibri" w:hAnsi="Times New Roman" w:cs="Times New Roman"/>
          <w:color w:val="auto"/>
          <w:sz w:val="28"/>
          <w:szCs w:val="28"/>
          <w:lang w:eastAsia="en-US"/>
        </w:rPr>
        <w:t>р</w:t>
      </w:r>
      <w:proofErr w:type="gramEnd"/>
      <w:r w:rsidRPr="00EE7683">
        <w:rPr>
          <w:rFonts w:ascii="Times New Roman" w:eastAsia="Calibri" w:hAnsi="Times New Roman" w:cs="Times New Roman"/>
          <w:color w:val="auto"/>
          <w:sz w:val="28"/>
          <w:szCs w:val="28"/>
          <w:lang w:val="en-US" w:eastAsia="en-US"/>
        </w:rPr>
        <w:t xml:space="preserve">://www. </w:t>
      </w:r>
      <w:proofErr w:type="gramStart"/>
      <w:r w:rsidRPr="00EE7683">
        <w:rPr>
          <w:rFonts w:ascii="Times New Roman" w:eastAsia="Calibri" w:hAnsi="Times New Roman" w:cs="Times New Roman"/>
          <w:color w:val="auto"/>
          <w:sz w:val="28"/>
          <w:szCs w:val="28"/>
          <w:lang w:val="en-US" w:eastAsia="en-US"/>
        </w:rPr>
        <w:t>banker</w:t>
      </w:r>
      <w:proofErr w:type="gramEnd"/>
      <w:r w:rsidRPr="00EE7683">
        <w:rPr>
          <w:rFonts w:ascii="Times New Roman" w:eastAsia="Calibri" w:hAnsi="Times New Roman" w:cs="Times New Roman"/>
          <w:color w:val="auto"/>
          <w:sz w:val="28"/>
          <w:szCs w:val="28"/>
          <w:lang w:val="en-US" w:eastAsia="en-US"/>
        </w:rPr>
        <w:t xml:space="preserve">. </w:t>
      </w:r>
      <w:proofErr w:type="spellStart"/>
      <w:proofErr w:type="gramStart"/>
      <w:r w:rsidRPr="00EE7683">
        <w:rPr>
          <w:rFonts w:ascii="Times New Roman" w:eastAsia="Calibri" w:hAnsi="Times New Roman" w:cs="Times New Roman"/>
          <w:color w:val="auto"/>
          <w:sz w:val="28"/>
          <w:szCs w:val="28"/>
          <w:lang w:val="en-US" w:eastAsia="en-US"/>
        </w:rPr>
        <w:t>ru</w:t>
      </w:r>
      <w:proofErr w:type="spellEnd"/>
      <w:proofErr w:type="gramEnd"/>
    </w:p>
    <w:p w:rsidR="00EE7683" w:rsidRPr="00EE7683" w:rsidRDefault="00EE7683" w:rsidP="00EE7683">
      <w:pPr>
        <w:tabs>
          <w:tab w:val="clear" w:pos="708"/>
        </w:tabs>
        <w:spacing w:after="160" w:line="256" w:lineRule="auto"/>
        <w:rPr>
          <w:rFonts w:ascii="Times New Roman" w:eastAsia="Calibri" w:hAnsi="Times New Roman" w:cs="Times New Roman"/>
          <w:color w:val="auto"/>
          <w:sz w:val="28"/>
          <w:szCs w:val="28"/>
          <w:lang w:val="en-US" w:eastAsia="en-US"/>
        </w:rPr>
      </w:pPr>
      <w:r w:rsidRPr="00EE7683">
        <w:rPr>
          <w:rFonts w:ascii="Times New Roman" w:eastAsia="Calibri" w:hAnsi="Times New Roman" w:cs="Times New Roman"/>
          <w:color w:val="auto"/>
          <w:sz w:val="28"/>
          <w:szCs w:val="28"/>
          <w:lang w:val="en-US" w:eastAsia="en-US"/>
        </w:rPr>
        <w:t>7.</w:t>
      </w:r>
      <w:r w:rsidRPr="00EE7683">
        <w:rPr>
          <w:rFonts w:ascii="Times New Roman" w:eastAsia="Calibri" w:hAnsi="Times New Roman" w:cs="Times New Roman"/>
          <w:color w:val="auto"/>
          <w:sz w:val="28"/>
          <w:szCs w:val="28"/>
          <w:lang w:val="en-US" w:eastAsia="en-US"/>
        </w:rPr>
        <w:tab/>
      </w:r>
      <w:proofErr w:type="spellStart"/>
      <w:proofErr w:type="gramStart"/>
      <w:r w:rsidRPr="00EE7683">
        <w:rPr>
          <w:rFonts w:ascii="Times New Roman" w:eastAsia="Calibri" w:hAnsi="Times New Roman" w:cs="Times New Roman"/>
          <w:color w:val="auto"/>
          <w:sz w:val="28"/>
          <w:szCs w:val="28"/>
          <w:lang w:val="en-US" w:eastAsia="en-US"/>
        </w:rPr>
        <w:t>htt</w:t>
      </w:r>
      <w:proofErr w:type="spellEnd"/>
      <w:r w:rsidRPr="00EE7683">
        <w:rPr>
          <w:rFonts w:ascii="Times New Roman" w:eastAsia="Calibri" w:hAnsi="Times New Roman" w:cs="Times New Roman"/>
          <w:color w:val="auto"/>
          <w:sz w:val="28"/>
          <w:szCs w:val="28"/>
          <w:lang w:eastAsia="en-US"/>
        </w:rPr>
        <w:t>р</w:t>
      </w:r>
      <w:proofErr w:type="gramEnd"/>
      <w:r w:rsidRPr="00EE7683">
        <w:rPr>
          <w:rFonts w:ascii="Times New Roman" w:eastAsia="Calibri" w:hAnsi="Times New Roman" w:cs="Times New Roman"/>
          <w:color w:val="auto"/>
          <w:sz w:val="28"/>
          <w:szCs w:val="28"/>
          <w:lang w:val="en-US" w:eastAsia="en-US"/>
        </w:rPr>
        <w:t xml:space="preserve">://www. </w:t>
      </w:r>
      <w:proofErr w:type="gramStart"/>
      <w:r w:rsidRPr="00EE7683">
        <w:rPr>
          <w:rFonts w:ascii="Times New Roman" w:eastAsia="Calibri" w:hAnsi="Times New Roman" w:cs="Times New Roman"/>
          <w:color w:val="auto"/>
          <w:sz w:val="28"/>
          <w:szCs w:val="28"/>
          <w:lang w:val="en-US" w:eastAsia="en-US"/>
        </w:rPr>
        <w:t>credits</w:t>
      </w:r>
      <w:proofErr w:type="gramEnd"/>
      <w:r w:rsidRPr="00EE7683">
        <w:rPr>
          <w:rFonts w:ascii="Times New Roman" w:eastAsia="Calibri" w:hAnsi="Times New Roman" w:cs="Times New Roman"/>
          <w:color w:val="auto"/>
          <w:sz w:val="28"/>
          <w:szCs w:val="28"/>
          <w:lang w:val="en-US" w:eastAsia="en-US"/>
        </w:rPr>
        <w:t xml:space="preserve">. </w:t>
      </w:r>
      <w:proofErr w:type="spellStart"/>
      <w:proofErr w:type="gramStart"/>
      <w:r w:rsidRPr="00EE7683">
        <w:rPr>
          <w:rFonts w:ascii="Times New Roman" w:eastAsia="Calibri" w:hAnsi="Times New Roman" w:cs="Times New Roman"/>
          <w:color w:val="auto"/>
          <w:sz w:val="28"/>
          <w:szCs w:val="28"/>
          <w:lang w:val="en-US" w:eastAsia="en-US"/>
        </w:rPr>
        <w:t>ru</w:t>
      </w:r>
      <w:proofErr w:type="spellEnd"/>
      <w:proofErr w:type="gramEnd"/>
    </w:p>
    <w:p w:rsidR="00EE7683" w:rsidRPr="00EE7683" w:rsidRDefault="00EE7683" w:rsidP="00EE7683">
      <w:pPr>
        <w:tabs>
          <w:tab w:val="clear" w:pos="708"/>
        </w:tabs>
        <w:spacing w:after="160" w:line="256" w:lineRule="auto"/>
        <w:rPr>
          <w:rFonts w:ascii="Times New Roman" w:eastAsia="Calibri" w:hAnsi="Times New Roman" w:cs="Times New Roman"/>
          <w:color w:val="auto"/>
          <w:sz w:val="28"/>
          <w:szCs w:val="28"/>
          <w:lang w:val="en-US" w:eastAsia="en-US"/>
        </w:rPr>
      </w:pPr>
      <w:r w:rsidRPr="00EE7683">
        <w:rPr>
          <w:rFonts w:ascii="Times New Roman" w:eastAsia="Calibri" w:hAnsi="Times New Roman" w:cs="Times New Roman"/>
          <w:color w:val="auto"/>
          <w:sz w:val="28"/>
          <w:szCs w:val="28"/>
          <w:lang w:val="en-US" w:eastAsia="en-US"/>
        </w:rPr>
        <w:t>8.</w:t>
      </w:r>
      <w:r w:rsidRPr="00EE7683">
        <w:rPr>
          <w:rFonts w:ascii="Times New Roman" w:eastAsia="Calibri" w:hAnsi="Times New Roman" w:cs="Times New Roman"/>
          <w:color w:val="auto"/>
          <w:sz w:val="28"/>
          <w:szCs w:val="28"/>
          <w:lang w:val="en-US" w:eastAsia="en-US"/>
        </w:rPr>
        <w:tab/>
      </w:r>
      <w:proofErr w:type="spellStart"/>
      <w:proofErr w:type="gramStart"/>
      <w:r w:rsidRPr="00EE7683">
        <w:rPr>
          <w:rFonts w:ascii="Times New Roman" w:eastAsia="Calibri" w:hAnsi="Times New Roman" w:cs="Times New Roman"/>
          <w:color w:val="auto"/>
          <w:sz w:val="28"/>
          <w:szCs w:val="28"/>
          <w:lang w:val="en-US" w:eastAsia="en-US"/>
        </w:rPr>
        <w:t>htt</w:t>
      </w:r>
      <w:proofErr w:type="spellEnd"/>
      <w:r w:rsidRPr="00EE7683">
        <w:rPr>
          <w:rFonts w:ascii="Times New Roman" w:eastAsia="Calibri" w:hAnsi="Times New Roman" w:cs="Times New Roman"/>
          <w:color w:val="auto"/>
          <w:sz w:val="28"/>
          <w:szCs w:val="28"/>
          <w:lang w:eastAsia="en-US"/>
        </w:rPr>
        <w:t>р</w:t>
      </w:r>
      <w:proofErr w:type="gramEnd"/>
      <w:r w:rsidRPr="00EE7683">
        <w:rPr>
          <w:rFonts w:ascii="Times New Roman" w:eastAsia="Calibri" w:hAnsi="Times New Roman" w:cs="Times New Roman"/>
          <w:color w:val="auto"/>
          <w:sz w:val="28"/>
          <w:szCs w:val="28"/>
          <w:lang w:val="en-US" w:eastAsia="en-US"/>
        </w:rPr>
        <w:t xml:space="preserve">://www. advis.ru. </w:t>
      </w:r>
    </w:p>
    <w:p w:rsidR="00EE7683" w:rsidRPr="00EE7683" w:rsidRDefault="00EE7683" w:rsidP="00EE7683">
      <w:pPr>
        <w:tabs>
          <w:tab w:val="clear" w:pos="708"/>
        </w:tabs>
        <w:spacing w:after="160" w:line="256" w:lineRule="auto"/>
        <w:rPr>
          <w:rFonts w:ascii="Times New Roman" w:eastAsia="Calibri" w:hAnsi="Times New Roman" w:cs="Times New Roman"/>
          <w:color w:val="auto"/>
          <w:sz w:val="28"/>
          <w:szCs w:val="28"/>
          <w:lang w:val="en-US" w:eastAsia="en-US"/>
        </w:rPr>
      </w:pPr>
      <w:r w:rsidRPr="00EE7683">
        <w:rPr>
          <w:rFonts w:ascii="Times New Roman" w:eastAsia="Calibri" w:hAnsi="Times New Roman" w:cs="Times New Roman"/>
          <w:color w:val="auto"/>
          <w:sz w:val="28"/>
          <w:szCs w:val="28"/>
          <w:lang w:val="en-US" w:eastAsia="en-US"/>
        </w:rPr>
        <w:t>9.</w:t>
      </w:r>
      <w:r w:rsidRPr="00EE7683">
        <w:rPr>
          <w:rFonts w:ascii="Times New Roman" w:eastAsia="Calibri" w:hAnsi="Times New Roman" w:cs="Times New Roman"/>
          <w:color w:val="auto"/>
          <w:sz w:val="28"/>
          <w:szCs w:val="28"/>
          <w:lang w:val="en-US" w:eastAsia="en-US"/>
        </w:rPr>
        <w:tab/>
      </w:r>
      <w:proofErr w:type="spellStart"/>
      <w:r w:rsidRPr="00EE7683">
        <w:rPr>
          <w:rFonts w:ascii="Times New Roman" w:eastAsia="Calibri" w:hAnsi="Times New Roman" w:cs="Times New Roman"/>
          <w:color w:val="auto"/>
          <w:sz w:val="28"/>
          <w:szCs w:val="28"/>
          <w:lang w:val="en-US" w:eastAsia="en-US"/>
        </w:rPr>
        <w:t>htt</w:t>
      </w:r>
      <w:proofErr w:type="spellEnd"/>
      <w:r w:rsidRPr="00EE7683">
        <w:rPr>
          <w:rFonts w:ascii="Times New Roman" w:eastAsia="Calibri" w:hAnsi="Times New Roman" w:cs="Times New Roman"/>
          <w:color w:val="auto"/>
          <w:sz w:val="28"/>
          <w:szCs w:val="28"/>
          <w:lang w:eastAsia="en-US"/>
        </w:rPr>
        <w:t>р</w:t>
      </w:r>
      <w:r w:rsidRPr="00EE7683">
        <w:rPr>
          <w:rFonts w:ascii="Times New Roman" w:eastAsia="Calibri" w:hAnsi="Times New Roman" w:cs="Times New Roman"/>
          <w:color w:val="auto"/>
          <w:sz w:val="28"/>
          <w:szCs w:val="28"/>
          <w:lang w:val="en-US" w:eastAsia="en-US"/>
        </w:rPr>
        <w:t>://www.worldbank.org</w:t>
      </w:r>
    </w:p>
    <w:p w:rsidR="00EE7683" w:rsidRPr="00B116A5" w:rsidRDefault="00EE7683" w:rsidP="00EE7683">
      <w:pPr>
        <w:tabs>
          <w:tab w:val="clear" w:pos="708"/>
        </w:tabs>
        <w:spacing w:after="160" w:line="256" w:lineRule="auto"/>
        <w:rPr>
          <w:rFonts w:ascii="Times New Roman" w:eastAsia="Calibri" w:hAnsi="Times New Roman" w:cs="Times New Roman"/>
          <w:color w:val="auto"/>
          <w:sz w:val="28"/>
          <w:szCs w:val="28"/>
          <w:lang w:eastAsia="en-US"/>
        </w:rPr>
      </w:pPr>
      <w:r w:rsidRPr="00B116A5">
        <w:rPr>
          <w:rFonts w:ascii="Times New Roman" w:eastAsia="Calibri" w:hAnsi="Times New Roman" w:cs="Times New Roman"/>
          <w:color w:val="auto"/>
          <w:sz w:val="28"/>
          <w:szCs w:val="28"/>
          <w:lang w:eastAsia="en-US"/>
        </w:rPr>
        <w:t>10.</w:t>
      </w:r>
      <w:r w:rsidRPr="00B116A5">
        <w:rPr>
          <w:rFonts w:ascii="Times New Roman" w:eastAsia="Calibri" w:hAnsi="Times New Roman" w:cs="Times New Roman"/>
          <w:color w:val="auto"/>
          <w:sz w:val="28"/>
          <w:szCs w:val="28"/>
          <w:lang w:eastAsia="en-US"/>
        </w:rPr>
        <w:tab/>
      </w:r>
      <w:r w:rsidRPr="00EE7683">
        <w:rPr>
          <w:rFonts w:ascii="Times New Roman" w:eastAsia="Calibri" w:hAnsi="Times New Roman" w:cs="Times New Roman"/>
          <w:color w:val="auto"/>
          <w:sz w:val="28"/>
          <w:szCs w:val="28"/>
          <w:lang w:val="en-US" w:eastAsia="en-US"/>
        </w:rPr>
        <w:t>http</w:t>
      </w:r>
      <w:r w:rsidRPr="00B116A5">
        <w:rPr>
          <w:rFonts w:ascii="Times New Roman" w:eastAsia="Calibri" w:hAnsi="Times New Roman" w:cs="Times New Roman"/>
          <w:color w:val="auto"/>
          <w:sz w:val="28"/>
          <w:szCs w:val="28"/>
          <w:lang w:eastAsia="en-US"/>
        </w:rPr>
        <w:t>://</w:t>
      </w:r>
      <w:r w:rsidRPr="00EE7683">
        <w:rPr>
          <w:rFonts w:ascii="Times New Roman" w:eastAsia="Calibri" w:hAnsi="Times New Roman" w:cs="Times New Roman"/>
          <w:color w:val="auto"/>
          <w:sz w:val="28"/>
          <w:szCs w:val="28"/>
          <w:lang w:val="en-US" w:eastAsia="en-US"/>
        </w:rPr>
        <w:t>www</w:t>
      </w:r>
      <w:r w:rsidRPr="00B116A5">
        <w:rPr>
          <w:rFonts w:ascii="Times New Roman" w:eastAsia="Calibri" w:hAnsi="Times New Roman" w:cs="Times New Roman"/>
          <w:color w:val="auto"/>
          <w:sz w:val="28"/>
          <w:szCs w:val="28"/>
          <w:lang w:eastAsia="en-US"/>
        </w:rPr>
        <w:t>.</w:t>
      </w:r>
      <w:proofErr w:type="spellStart"/>
      <w:r w:rsidRPr="00EE7683">
        <w:rPr>
          <w:rFonts w:ascii="Times New Roman" w:eastAsia="Calibri" w:hAnsi="Times New Roman" w:cs="Times New Roman"/>
          <w:color w:val="auto"/>
          <w:sz w:val="28"/>
          <w:szCs w:val="28"/>
          <w:lang w:val="en-US" w:eastAsia="en-US"/>
        </w:rPr>
        <w:t>libertarium</w:t>
      </w:r>
      <w:proofErr w:type="spellEnd"/>
      <w:r w:rsidRPr="00B116A5">
        <w:rPr>
          <w:rFonts w:ascii="Times New Roman" w:eastAsia="Calibri" w:hAnsi="Times New Roman" w:cs="Times New Roman"/>
          <w:color w:val="auto"/>
          <w:sz w:val="28"/>
          <w:szCs w:val="28"/>
          <w:lang w:eastAsia="en-US"/>
        </w:rPr>
        <w:t>.</w:t>
      </w:r>
      <w:proofErr w:type="spellStart"/>
      <w:r w:rsidRPr="00EE7683">
        <w:rPr>
          <w:rFonts w:ascii="Times New Roman" w:eastAsia="Calibri" w:hAnsi="Times New Roman" w:cs="Times New Roman"/>
          <w:color w:val="auto"/>
          <w:sz w:val="28"/>
          <w:szCs w:val="28"/>
          <w:lang w:val="en-US" w:eastAsia="en-US"/>
        </w:rPr>
        <w:t>ru</w:t>
      </w:r>
      <w:proofErr w:type="spellEnd"/>
      <w:r w:rsidRPr="00B116A5">
        <w:rPr>
          <w:rFonts w:ascii="Times New Roman" w:eastAsia="Calibri" w:hAnsi="Times New Roman" w:cs="Times New Roman"/>
          <w:color w:val="auto"/>
          <w:sz w:val="28"/>
          <w:szCs w:val="28"/>
          <w:lang w:eastAsia="en-US"/>
        </w:rPr>
        <w:t>/</w:t>
      </w:r>
      <w:r w:rsidRPr="00EE7683">
        <w:rPr>
          <w:rFonts w:ascii="Times New Roman" w:eastAsia="Calibri" w:hAnsi="Times New Roman" w:cs="Times New Roman"/>
          <w:color w:val="auto"/>
          <w:sz w:val="28"/>
          <w:szCs w:val="28"/>
          <w:lang w:val="en-US" w:eastAsia="en-US"/>
        </w:rPr>
        <w:t>library</w:t>
      </w:r>
    </w:p>
    <w:p w:rsidR="00EE7683" w:rsidRPr="00EE7683" w:rsidRDefault="00EE7683" w:rsidP="00EE7683">
      <w:pPr>
        <w:tabs>
          <w:tab w:val="clear" w:pos="708"/>
        </w:tabs>
        <w:spacing w:after="160" w:line="256" w:lineRule="auto"/>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11.</w:t>
      </w:r>
      <w:r w:rsidRPr="00EE7683">
        <w:rPr>
          <w:rFonts w:ascii="Times New Roman" w:eastAsia="Calibri" w:hAnsi="Times New Roman" w:cs="Times New Roman"/>
          <w:color w:val="auto"/>
          <w:sz w:val="28"/>
          <w:szCs w:val="28"/>
          <w:lang w:eastAsia="en-US"/>
        </w:rPr>
        <w:tab/>
        <w:t>Электронные ресурсы БИК:</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Электронная библиотека Финансового университета (ЭБ) http://elib.fa.ru/</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Электронно-библиотечная система BOOK.RU http://www.book.ru</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Электронно-библиотечная система «Университетская библиотека ОНЛАЙН» http://biblioclub.ru/</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lastRenderedPageBreak/>
        <w:t xml:space="preserve">Электронно-библиотечная система </w:t>
      </w:r>
      <w:proofErr w:type="spellStart"/>
      <w:r w:rsidRPr="00EE7683">
        <w:rPr>
          <w:rFonts w:ascii="Times New Roman" w:eastAsia="Calibri" w:hAnsi="Times New Roman" w:cs="Times New Roman"/>
          <w:color w:val="auto"/>
          <w:sz w:val="28"/>
          <w:szCs w:val="28"/>
          <w:lang w:eastAsia="en-US"/>
        </w:rPr>
        <w:t>Znanium</w:t>
      </w:r>
      <w:proofErr w:type="spellEnd"/>
      <w:r w:rsidRPr="00EE7683">
        <w:rPr>
          <w:rFonts w:ascii="Times New Roman" w:eastAsia="Calibri" w:hAnsi="Times New Roman" w:cs="Times New Roman"/>
          <w:color w:val="auto"/>
          <w:sz w:val="28"/>
          <w:szCs w:val="28"/>
          <w:lang w:eastAsia="en-US"/>
        </w:rPr>
        <w:t xml:space="preserve"> http://www.znanium.com</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Электронно-библиотечная система издательства «ЮРАЙТ» https://www.biblio-online.ru/  </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Деловая онлайн-библиотека </w:t>
      </w:r>
      <w:proofErr w:type="spellStart"/>
      <w:r w:rsidRPr="00EE7683">
        <w:rPr>
          <w:rFonts w:ascii="Times New Roman" w:eastAsia="Calibri" w:hAnsi="Times New Roman" w:cs="Times New Roman"/>
          <w:color w:val="auto"/>
          <w:sz w:val="28"/>
          <w:szCs w:val="28"/>
          <w:lang w:eastAsia="en-US"/>
        </w:rPr>
        <w:t>Alpina</w:t>
      </w:r>
      <w:proofErr w:type="spellEnd"/>
      <w:r w:rsidRPr="00EE7683">
        <w:rPr>
          <w:rFonts w:ascii="Times New Roman" w:eastAsia="Calibri" w:hAnsi="Times New Roman" w:cs="Times New Roman"/>
          <w:color w:val="auto"/>
          <w:sz w:val="28"/>
          <w:szCs w:val="28"/>
          <w:lang w:eastAsia="en-US"/>
        </w:rPr>
        <w:t xml:space="preserve"> </w:t>
      </w:r>
      <w:proofErr w:type="spellStart"/>
      <w:r w:rsidRPr="00EE7683">
        <w:rPr>
          <w:rFonts w:ascii="Times New Roman" w:eastAsia="Calibri" w:hAnsi="Times New Roman" w:cs="Times New Roman"/>
          <w:color w:val="auto"/>
          <w:sz w:val="28"/>
          <w:szCs w:val="28"/>
          <w:lang w:eastAsia="en-US"/>
        </w:rPr>
        <w:t>Digital</w:t>
      </w:r>
      <w:proofErr w:type="spellEnd"/>
      <w:r w:rsidRPr="00EE7683">
        <w:rPr>
          <w:rFonts w:ascii="Times New Roman" w:eastAsia="Calibri" w:hAnsi="Times New Roman" w:cs="Times New Roman"/>
          <w:color w:val="auto"/>
          <w:sz w:val="28"/>
          <w:szCs w:val="28"/>
          <w:lang w:eastAsia="en-US"/>
        </w:rPr>
        <w:t xml:space="preserve"> http://lib.alpinadigital.ru/</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Научная электронная библиотека eLibrary.ru http://elibrary.ru  </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Электронно-библиотечная система издательства Проспект http://ebs.prospekt.org/books</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Электронная </w:t>
      </w:r>
      <w:proofErr w:type="gramStart"/>
      <w:r w:rsidRPr="00EE7683">
        <w:rPr>
          <w:rFonts w:ascii="Times New Roman" w:eastAsia="Calibri" w:hAnsi="Times New Roman" w:cs="Times New Roman"/>
          <w:color w:val="auto"/>
          <w:sz w:val="28"/>
          <w:szCs w:val="28"/>
          <w:lang w:eastAsia="en-US"/>
        </w:rPr>
        <w:t>библиотека  http://grebennikon.ru</w:t>
      </w:r>
      <w:proofErr w:type="gramEnd"/>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Национальная электронная библиотека http://нэб.рф/</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Электронная библиотека диссертаций Российской государственной библиотеки https://dvs.rsl.ru/</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Информационная система «Континент-WWW» http://continent-online.com/</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Электронная библиотека Организации экономического сотрудничества и развития OECD </w:t>
      </w:r>
      <w:proofErr w:type="spellStart"/>
      <w:r w:rsidRPr="00EE7683">
        <w:rPr>
          <w:rFonts w:ascii="Times New Roman" w:eastAsia="Calibri" w:hAnsi="Times New Roman" w:cs="Times New Roman"/>
          <w:color w:val="auto"/>
          <w:sz w:val="28"/>
          <w:szCs w:val="28"/>
          <w:lang w:eastAsia="en-US"/>
        </w:rPr>
        <w:t>iLibrary</w:t>
      </w:r>
      <w:proofErr w:type="spellEnd"/>
      <w:r w:rsidRPr="00EE7683">
        <w:rPr>
          <w:rFonts w:ascii="Times New Roman" w:eastAsia="Calibri" w:hAnsi="Times New Roman" w:cs="Times New Roman"/>
          <w:color w:val="auto"/>
          <w:sz w:val="28"/>
          <w:szCs w:val="28"/>
          <w:lang w:eastAsia="en-US"/>
        </w:rPr>
        <w:t xml:space="preserve"> http://www.oecd-ilibrary.org/</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Электронная коллекция книг издательства </w:t>
      </w:r>
      <w:proofErr w:type="spellStart"/>
      <w:proofErr w:type="gramStart"/>
      <w:r w:rsidRPr="00EE7683">
        <w:rPr>
          <w:rFonts w:ascii="Times New Roman" w:eastAsia="Calibri" w:hAnsi="Times New Roman" w:cs="Times New Roman"/>
          <w:color w:val="auto"/>
          <w:sz w:val="28"/>
          <w:szCs w:val="28"/>
          <w:lang w:eastAsia="en-US"/>
        </w:rPr>
        <w:t>Springer</w:t>
      </w:r>
      <w:proofErr w:type="spellEnd"/>
      <w:r w:rsidRPr="00EE7683">
        <w:rPr>
          <w:rFonts w:ascii="Times New Roman" w:eastAsia="Calibri" w:hAnsi="Times New Roman" w:cs="Times New Roman"/>
          <w:color w:val="auto"/>
          <w:sz w:val="28"/>
          <w:szCs w:val="28"/>
          <w:lang w:eastAsia="en-US"/>
        </w:rPr>
        <w:t xml:space="preserve">:  </w:t>
      </w:r>
      <w:proofErr w:type="spellStart"/>
      <w:r w:rsidRPr="00EE7683">
        <w:rPr>
          <w:rFonts w:ascii="Times New Roman" w:eastAsia="Calibri" w:hAnsi="Times New Roman" w:cs="Times New Roman"/>
          <w:color w:val="auto"/>
          <w:sz w:val="28"/>
          <w:szCs w:val="28"/>
          <w:lang w:eastAsia="en-US"/>
        </w:rPr>
        <w:t>Springer</w:t>
      </w:r>
      <w:proofErr w:type="spellEnd"/>
      <w:proofErr w:type="gramEnd"/>
      <w:r w:rsidRPr="00EE7683">
        <w:rPr>
          <w:rFonts w:ascii="Times New Roman" w:eastAsia="Calibri" w:hAnsi="Times New Roman" w:cs="Times New Roman"/>
          <w:color w:val="auto"/>
          <w:sz w:val="28"/>
          <w:szCs w:val="28"/>
          <w:lang w:eastAsia="en-US"/>
        </w:rPr>
        <w:t xml:space="preserve"> </w:t>
      </w:r>
      <w:proofErr w:type="spellStart"/>
      <w:r w:rsidRPr="00EE7683">
        <w:rPr>
          <w:rFonts w:ascii="Times New Roman" w:eastAsia="Calibri" w:hAnsi="Times New Roman" w:cs="Times New Roman"/>
          <w:color w:val="auto"/>
          <w:sz w:val="28"/>
          <w:szCs w:val="28"/>
          <w:lang w:eastAsia="en-US"/>
        </w:rPr>
        <w:t>eBooks</w:t>
      </w:r>
      <w:proofErr w:type="spellEnd"/>
      <w:r w:rsidRPr="00EE7683">
        <w:rPr>
          <w:rFonts w:ascii="Times New Roman" w:eastAsia="Calibri" w:hAnsi="Times New Roman" w:cs="Times New Roman"/>
          <w:color w:val="auto"/>
          <w:sz w:val="28"/>
          <w:szCs w:val="28"/>
          <w:lang w:eastAsia="en-US"/>
        </w:rPr>
        <w:t xml:space="preserve"> http://link.springer.com/</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База данных электронной структурированной информации по частным и публичным компаниям России, Украины, Казахстана RUSLANA https://ruslana.bvdep.com/</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База данных электронной структурированной информации по банкам </w:t>
      </w:r>
      <w:proofErr w:type="spellStart"/>
      <w:r w:rsidRPr="00EE7683">
        <w:rPr>
          <w:rFonts w:ascii="Times New Roman" w:eastAsia="Calibri" w:hAnsi="Times New Roman" w:cs="Times New Roman"/>
          <w:color w:val="auto"/>
          <w:sz w:val="28"/>
          <w:szCs w:val="28"/>
          <w:lang w:eastAsia="en-US"/>
        </w:rPr>
        <w:t>Orbis</w:t>
      </w:r>
      <w:proofErr w:type="spellEnd"/>
      <w:r w:rsidRPr="00EE7683">
        <w:rPr>
          <w:rFonts w:ascii="Times New Roman" w:eastAsia="Calibri" w:hAnsi="Times New Roman" w:cs="Times New Roman"/>
          <w:color w:val="auto"/>
          <w:sz w:val="28"/>
          <w:szCs w:val="28"/>
          <w:lang w:eastAsia="en-US"/>
        </w:rPr>
        <w:t xml:space="preserve"> </w:t>
      </w:r>
      <w:proofErr w:type="spellStart"/>
      <w:r w:rsidRPr="00EE7683">
        <w:rPr>
          <w:rFonts w:ascii="Times New Roman" w:eastAsia="Calibri" w:hAnsi="Times New Roman" w:cs="Times New Roman"/>
          <w:color w:val="auto"/>
          <w:sz w:val="28"/>
          <w:szCs w:val="28"/>
          <w:lang w:eastAsia="en-US"/>
        </w:rPr>
        <w:t>Bank</w:t>
      </w:r>
      <w:proofErr w:type="spellEnd"/>
      <w:r w:rsidRPr="00EE7683">
        <w:rPr>
          <w:rFonts w:ascii="Times New Roman" w:eastAsia="Calibri" w:hAnsi="Times New Roman" w:cs="Times New Roman"/>
          <w:color w:val="auto"/>
          <w:sz w:val="28"/>
          <w:szCs w:val="28"/>
          <w:lang w:eastAsia="en-US"/>
        </w:rPr>
        <w:t xml:space="preserve"> </w:t>
      </w:r>
      <w:proofErr w:type="spellStart"/>
      <w:proofErr w:type="gramStart"/>
      <w:r w:rsidRPr="00EE7683">
        <w:rPr>
          <w:rFonts w:ascii="Times New Roman" w:eastAsia="Calibri" w:hAnsi="Times New Roman" w:cs="Times New Roman"/>
          <w:color w:val="auto"/>
          <w:sz w:val="28"/>
          <w:szCs w:val="28"/>
          <w:lang w:eastAsia="en-US"/>
        </w:rPr>
        <w:t>Focus</w:t>
      </w:r>
      <w:proofErr w:type="spellEnd"/>
      <w:r w:rsidRPr="00EE7683">
        <w:rPr>
          <w:rFonts w:ascii="Times New Roman" w:eastAsia="Calibri" w:hAnsi="Times New Roman" w:cs="Times New Roman"/>
          <w:color w:val="auto"/>
          <w:sz w:val="28"/>
          <w:szCs w:val="28"/>
          <w:lang w:eastAsia="en-US"/>
        </w:rPr>
        <w:t xml:space="preserve">  https://orbisbanks.bvdinfo.com/</w:t>
      </w:r>
      <w:proofErr w:type="gramEnd"/>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Пакет баз данных компании EBSCO </w:t>
      </w:r>
      <w:proofErr w:type="spellStart"/>
      <w:r w:rsidRPr="00EE7683">
        <w:rPr>
          <w:rFonts w:ascii="Times New Roman" w:eastAsia="Calibri" w:hAnsi="Times New Roman" w:cs="Times New Roman"/>
          <w:color w:val="auto"/>
          <w:sz w:val="28"/>
          <w:szCs w:val="28"/>
          <w:lang w:eastAsia="en-US"/>
        </w:rPr>
        <w:t>Publishing</w:t>
      </w:r>
      <w:proofErr w:type="spellEnd"/>
      <w:r w:rsidRPr="00EE7683">
        <w:rPr>
          <w:rFonts w:ascii="Times New Roman" w:eastAsia="Calibri" w:hAnsi="Times New Roman" w:cs="Times New Roman"/>
          <w:color w:val="auto"/>
          <w:sz w:val="28"/>
          <w:szCs w:val="28"/>
          <w:lang w:eastAsia="en-US"/>
        </w:rPr>
        <w:t xml:space="preserve">, крупнейшего </w:t>
      </w:r>
      <w:proofErr w:type="spellStart"/>
      <w:r w:rsidRPr="00EE7683">
        <w:rPr>
          <w:rFonts w:ascii="Times New Roman" w:eastAsia="Calibri" w:hAnsi="Times New Roman" w:cs="Times New Roman"/>
          <w:color w:val="auto"/>
          <w:sz w:val="28"/>
          <w:szCs w:val="28"/>
          <w:lang w:eastAsia="en-US"/>
        </w:rPr>
        <w:t>агрегатора</w:t>
      </w:r>
      <w:proofErr w:type="spellEnd"/>
      <w:r w:rsidRPr="00EE7683">
        <w:rPr>
          <w:rFonts w:ascii="Times New Roman" w:eastAsia="Calibri" w:hAnsi="Times New Roman" w:cs="Times New Roman"/>
          <w:color w:val="auto"/>
          <w:sz w:val="28"/>
          <w:szCs w:val="28"/>
          <w:lang w:eastAsia="en-US"/>
        </w:rPr>
        <w:t xml:space="preserve"> научных ресурсов ведущих издательств мира http://search.ebscohost.com</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val="en-US" w:eastAsia="en-US"/>
        </w:rPr>
      </w:pPr>
      <w:r w:rsidRPr="00EE7683">
        <w:rPr>
          <w:rFonts w:ascii="Times New Roman" w:eastAsia="Calibri" w:hAnsi="Times New Roman" w:cs="Times New Roman"/>
          <w:color w:val="auto"/>
          <w:sz w:val="28"/>
          <w:szCs w:val="28"/>
          <w:lang w:eastAsia="en-US"/>
        </w:rPr>
        <w:t>Электронные</w:t>
      </w:r>
      <w:r w:rsidRPr="00EE7683">
        <w:rPr>
          <w:rFonts w:ascii="Times New Roman" w:eastAsia="Calibri" w:hAnsi="Times New Roman" w:cs="Times New Roman"/>
          <w:color w:val="auto"/>
          <w:sz w:val="28"/>
          <w:szCs w:val="28"/>
          <w:lang w:val="en-US" w:eastAsia="en-US"/>
        </w:rPr>
        <w:t xml:space="preserve"> </w:t>
      </w:r>
      <w:r w:rsidRPr="00EE7683">
        <w:rPr>
          <w:rFonts w:ascii="Times New Roman" w:eastAsia="Calibri" w:hAnsi="Times New Roman" w:cs="Times New Roman"/>
          <w:color w:val="auto"/>
          <w:sz w:val="28"/>
          <w:szCs w:val="28"/>
          <w:lang w:eastAsia="en-US"/>
        </w:rPr>
        <w:t>продукты</w:t>
      </w:r>
      <w:r w:rsidRPr="00EE7683">
        <w:rPr>
          <w:rFonts w:ascii="Times New Roman" w:eastAsia="Calibri" w:hAnsi="Times New Roman" w:cs="Times New Roman"/>
          <w:color w:val="auto"/>
          <w:sz w:val="28"/>
          <w:szCs w:val="28"/>
          <w:lang w:val="en-US" w:eastAsia="en-US"/>
        </w:rPr>
        <w:t xml:space="preserve"> </w:t>
      </w:r>
      <w:r w:rsidRPr="00EE7683">
        <w:rPr>
          <w:rFonts w:ascii="Times New Roman" w:eastAsia="Calibri" w:hAnsi="Times New Roman" w:cs="Times New Roman"/>
          <w:color w:val="auto"/>
          <w:sz w:val="28"/>
          <w:szCs w:val="28"/>
          <w:lang w:eastAsia="en-US"/>
        </w:rPr>
        <w:t>издательства</w:t>
      </w:r>
      <w:r w:rsidRPr="00EE7683">
        <w:rPr>
          <w:rFonts w:ascii="Times New Roman" w:eastAsia="Calibri" w:hAnsi="Times New Roman" w:cs="Times New Roman"/>
          <w:color w:val="auto"/>
          <w:sz w:val="28"/>
          <w:szCs w:val="28"/>
          <w:lang w:val="en-US" w:eastAsia="en-US"/>
        </w:rPr>
        <w:t xml:space="preserve"> Elsevier. </w:t>
      </w:r>
      <w:r w:rsidRPr="00EE7683">
        <w:rPr>
          <w:rFonts w:ascii="Times New Roman" w:eastAsia="Calibri" w:hAnsi="Times New Roman" w:cs="Times New Roman"/>
          <w:color w:val="auto"/>
          <w:sz w:val="28"/>
          <w:szCs w:val="28"/>
          <w:lang w:eastAsia="en-US"/>
        </w:rPr>
        <w:t>Коллекции</w:t>
      </w:r>
      <w:r w:rsidRPr="00EE7683">
        <w:rPr>
          <w:rFonts w:ascii="Times New Roman" w:eastAsia="Calibri" w:hAnsi="Times New Roman" w:cs="Times New Roman"/>
          <w:color w:val="auto"/>
          <w:sz w:val="28"/>
          <w:szCs w:val="28"/>
          <w:lang w:val="en-US" w:eastAsia="en-US"/>
        </w:rPr>
        <w:t xml:space="preserve">: Business, management and </w:t>
      </w:r>
      <w:proofErr w:type="gramStart"/>
      <w:r w:rsidRPr="00EE7683">
        <w:rPr>
          <w:rFonts w:ascii="Times New Roman" w:eastAsia="Calibri" w:hAnsi="Times New Roman" w:cs="Times New Roman"/>
          <w:color w:val="auto"/>
          <w:sz w:val="28"/>
          <w:szCs w:val="28"/>
          <w:lang w:val="en-US" w:eastAsia="en-US"/>
        </w:rPr>
        <w:t>Accounting;  Economics</w:t>
      </w:r>
      <w:proofErr w:type="gramEnd"/>
      <w:r w:rsidRPr="00EE7683">
        <w:rPr>
          <w:rFonts w:ascii="Times New Roman" w:eastAsia="Calibri" w:hAnsi="Times New Roman" w:cs="Times New Roman"/>
          <w:color w:val="auto"/>
          <w:sz w:val="28"/>
          <w:szCs w:val="28"/>
          <w:lang w:val="en-US" w:eastAsia="en-US"/>
        </w:rPr>
        <w:t>, Econometrics and Finance http://www.sciencedirect.com</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val="en-US" w:eastAsia="en-US"/>
        </w:rPr>
      </w:pPr>
      <w:r w:rsidRPr="00EE7683">
        <w:rPr>
          <w:rFonts w:ascii="Times New Roman" w:eastAsia="Calibri" w:hAnsi="Times New Roman" w:cs="Times New Roman"/>
          <w:color w:val="auto"/>
          <w:sz w:val="28"/>
          <w:szCs w:val="28"/>
          <w:lang w:val="en-US" w:eastAsia="en-US"/>
        </w:rPr>
        <w:t>JSTOR Arts &amp; Sciences I Collection http://jstor.org</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val="en-US" w:eastAsia="en-US"/>
        </w:rPr>
      </w:pPr>
      <w:r w:rsidRPr="00EE7683">
        <w:rPr>
          <w:rFonts w:ascii="Times New Roman" w:eastAsia="Calibri" w:hAnsi="Times New Roman" w:cs="Times New Roman"/>
          <w:color w:val="auto"/>
          <w:sz w:val="28"/>
          <w:szCs w:val="28"/>
          <w:lang w:eastAsia="en-US"/>
        </w:rPr>
        <w:t>База</w:t>
      </w:r>
      <w:r w:rsidRPr="00EE7683">
        <w:rPr>
          <w:rFonts w:ascii="Times New Roman" w:eastAsia="Calibri" w:hAnsi="Times New Roman" w:cs="Times New Roman"/>
          <w:color w:val="auto"/>
          <w:sz w:val="28"/>
          <w:szCs w:val="28"/>
          <w:lang w:val="en-US" w:eastAsia="en-US"/>
        </w:rPr>
        <w:t xml:space="preserve"> </w:t>
      </w:r>
      <w:r w:rsidRPr="00EE7683">
        <w:rPr>
          <w:rFonts w:ascii="Times New Roman" w:eastAsia="Calibri" w:hAnsi="Times New Roman" w:cs="Times New Roman"/>
          <w:color w:val="auto"/>
          <w:sz w:val="28"/>
          <w:szCs w:val="28"/>
          <w:lang w:eastAsia="en-US"/>
        </w:rPr>
        <w:t>данных</w:t>
      </w:r>
      <w:r w:rsidRPr="00EE7683">
        <w:rPr>
          <w:rFonts w:ascii="Times New Roman" w:eastAsia="Calibri" w:hAnsi="Times New Roman" w:cs="Times New Roman"/>
          <w:color w:val="auto"/>
          <w:sz w:val="28"/>
          <w:szCs w:val="28"/>
          <w:lang w:val="en-US" w:eastAsia="en-US"/>
        </w:rPr>
        <w:t xml:space="preserve"> Business </w:t>
      </w:r>
      <w:proofErr w:type="spellStart"/>
      <w:r w:rsidRPr="00EE7683">
        <w:rPr>
          <w:rFonts w:ascii="Times New Roman" w:eastAsia="Calibri" w:hAnsi="Times New Roman" w:cs="Times New Roman"/>
          <w:color w:val="auto"/>
          <w:sz w:val="28"/>
          <w:szCs w:val="28"/>
          <w:lang w:val="en-US" w:eastAsia="en-US"/>
        </w:rPr>
        <w:t>Ebook</w:t>
      </w:r>
      <w:proofErr w:type="spellEnd"/>
      <w:r w:rsidRPr="00EE7683">
        <w:rPr>
          <w:rFonts w:ascii="Times New Roman" w:eastAsia="Calibri" w:hAnsi="Times New Roman" w:cs="Times New Roman"/>
          <w:color w:val="auto"/>
          <w:sz w:val="28"/>
          <w:szCs w:val="28"/>
          <w:lang w:val="en-US" w:eastAsia="en-US"/>
        </w:rPr>
        <w:t xml:space="preserve"> Subscription </w:t>
      </w:r>
      <w:r w:rsidRPr="00EE7683">
        <w:rPr>
          <w:rFonts w:ascii="Times New Roman" w:eastAsia="Calibri" w:hAnsi="Times New Roman" w:cs="Times New Roman"/>
          <w:color w:val="auto"/>
          <w:sz w:val="28"/>
          <w:szCs w:val="28"/>
          <w:lang w:eastAsia="en-US"/>
        </w:rPr>
        <w:t>на</w:t>
      </w:r>
      <w:r w:rsidRPr="00EE7683">
        <w:rPr>
          <w:rFonts w:ascii="Times New Roman" w:eastAsia="Calibri" w:hAnsi="Times New Roman" w:cs="Times New Roman"/>
          <w:color w:val="auto"/>
          <w:sz w:val="28"/>
          <w:szCs w:val="28"/>
          <w:lang w:val="en-US" w:eastAsia="en-US"/>
        </w:rPr>
        <w:t xml:space="preserve"> </w:t>
      </w:r>
      <w:r w:rsidRPr="00EE7683">
        <w:rPr>
          <w:rFonts w:ascii="Times New Roman" w:eastAsia="Calibri" w:hAnsi="Times New Roman" w:cs="Times New Roman"/>
          <w:color w:val="auto"/>
          <w:sz w:val="28"/>
          <w:szCs w:val="28"/>
          <w:lang w:eastAsia="en-US"/>
        </w:rPr>
        <w:t>платформе</w:t>
      </w:r>
      <w:r w:rsidRPr="00EE7683">
        <w:rPr>
          <w:rFonts w:ascii="Times New Roman" w:eastAsia="Calibri" w:hAnsi="Times New Roman" w:cs="Times New Roman"/>
          <w:color w:val="auto"/>
          <w:sz w:val="28"/>
          <w:szCs w:val="28"/>
          <w:lang w:val="en-US" w:eastAsia="en-US"/>
        </w:rPr>
        <w:t xml:space="preserve"> </w:t>
      </w:r>
      <w:proofErr w:type="spellStart"/>
      <w:r w:rsidRPr="00EE7683">
        <w:rPr>
          <w:rFonts w:ascii="Times New Roman" w:eastAsia="Calibri" w:hAnsi="Times New Roman" w:cs="Times New Roman"/>
          <w:color w:val="auto"/>
          <w:sz w:val="28"/>
          <w:szCs w:val="28"/>
          <w:lang w:val="en-US" w:eastAsia="en-US"/>
        </w:rPr>
        <w:t>Ebook</w:t>
      </w:r>
      <w:proofErr w:type="spellEnd"/>
      <w:r w:rsidRPr="00EE7683">
        <w:rPr>
          <w:rFonts w:ascii="Times New Roman" w:eastAsia="Calibri" w:hAnsi="Times New Roman" w:cs="Times New Roman"/>
          <w:color w:val="auto"/>
          <w:sz w:val="28"/>
          <w:szCs w:val="28"/>
          <w:lang w:val="en-US" w:eastAsia="en-US"/>
        </w:rPr>
        <w:t xml:space="preserve"> Central‎ </w:t>
      </w:r>
      <w:r w:rsidRPr="00EE7683">
        <w:rPr>
          <w:rFonts w:ascii="Times New Roman" w:eastAsia="Calibri" w:hAnsi="Times New Roman" w:cs="Times New Roman"/>
          <w:color w:val="auto"/>
          <w:sz w:val="28"/>
          <w:szCs w:val="28"/>
          <w:lang w:eastAsia="en-US"/>
        </w:rPr>
        <w:t>компании</w:t>
      </w:r>
      <w:r w:rsidRPr="00EE7683">
        <w:rPr>
          <w:rFonts w:ascii="Times New Roman" w:eastAsia="Calibri" w:hAnsi="Times New Roman" w:cs="Times New Roman"/>
          <w:color w:val="auto"/>
          <w:sz w:val="28"/>
          <w:szCs w:val="28"/>
          <w:lang w:val="en-US" w:eastAsia="en-US"/>
        </w:rPr>
        <w:t xml:space="preserve"> ProQuesthttps://ebookcentral.proquest.com/lib/faru/home.action</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Коллекция научных журналов </w:t>
      </w:r>
      <w:proofErr w:type="spellStart"/>
      <w:r w:rsidRPr="00EE7683">
        <w:rPr>
          <w:rFonts w:ascii="Times New Roman" w:eastAsia="Calibri" w:hAnsi="Times New Roman" w:cs="Times New Roman"/>
          <w:color w:val="auto"/>
          <w:sz w:val="28"/>
          <w:szCs w:val="28"/>
          <w:lang w:eastAsia="en-US"/>
        </w:rPr>
        <w:t>Oxford</w:t>
      </w:r>
      <w:proofErr w:type="spellEnd"/>
      <w:r w:rsidRPr="00EE7683">
        <w:rPr>
          <w:rFonts w:ascii="Times New Roman" w:eastAsia="Calibri" w:hAnsi="Times New Roman" w:cs="Times New Roman"/>
          <w:color w:val="auto"/>
          <w:sz w:val="28"/>
          <w:szCs w:val="28"/>
          <w:lang w:eastAsia="en-US"/>
        </w:rPr>
        <w:t xml:space="preserve"> </w:t>
      </w:r>
      <w:proofErr w:type="spellStart"/>
      <w:r w:rsidRPr="00EE7683">
        <w:rPr>
          <w:rFonts w:ascii="Times New Roman" w:eastAsia="Calibri" w:hAnsi="Times New Roman" w:cs="Times New Roman"/>
          <w:color w:val="auto"/>
          <w:sz w:val="28"/>
          <w:szCs w:val="28"/>
          <w:lang w:eastAsia="en-US"/>
        </w:rPr>
        <w:t>University</w:t>
      </w:r>
      <w:proofErr w:type="spellEnd"/>
      <w:r w:rsidRPr="00EE7683">
        <w:rPr>
          <w:rFonts w:ascii="Times New Roman" w:eastAsia="Calibri" w:hAnsi="Times New Roman" w:cs="Times New Roman"/>
          <w:color w:val="auto"/>
          <w:sz w:val="28"/>
          <w:szCs w:val="28"/>
          <w:lang w:eastAsia="en-US"/>
        </w:rPr>
        <w:t xml:space="preserve"> </w:t>
      </w:r>
      <w:proofErr w:type="spellStart"/>
      <w:r w:rsidRPr="00EE7683">
        <w:rPr>
          <w:rFonts w:ascii="Times New Roman" w:eastAsia="Calibri" w:hAnsi="Times New Roman" w:cs="Times New Roman"/>
          <w:color w:val="auto"/>
          <w:sz w:val="28"/>
          <w:szCs w:val="28"/>
          <w:lang w:eastAsia="en-US"/>
        </w:rPr>
        <w:t>Press</w:t>
      </w:r>
      <w:proofErr w:type="spellEnd"/>
      <w:r w:rsidRPr="00EE7683">
        <w:rPr>
          <w:rFonts w:ascii="Times New Roman" w:eastAsia="Calibri" w:hAnsi="Times New Roman" w:cs="Times New Roman"/>
          <w:color w:val="auto"/>
          <w:sz w:val="28"/>
          <w:szCs w:val="28"/>
          <w:lang w:eastAsia="en-US"/>
        </w:rPr>
        <w:t xml:space="preserve"> https://academic.oup.com/journals/</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Университетская информационная система РОССИЯ (УИС РОССИЯ) https://uisrussia.msu.ru/</w:t>
      </w:r>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Интерактивная финансовая информационная система компании </w:t>
      </w:r>
      <w:proofErr w:type="spellStart"/>
      <w:r w:rsidRPr="00EE7683">
        <w:rPr>
          <w:rFonts w:ascii="Times New Roman" w:eastAsia="Calibri" w:hAnsi="Times New Roman" w:cs="Times New Roman"/>
          <w:color w:val="auto"/>
          <w:sz w:val="28"/>
          <w:szCs w:val="28"/>
          <w:lang w:eastAsia="en-US"/>
        </w:rPr>
        <w:t>Bloomberg</w:t>
      </w:r>
      <w:proofErr w:type="spellEnd"/>
    </w:p>
    <w:p w:rsidR="00EE7683" w:rsidRPr="00EE7683" w:rsidRDefault="00EE7683" w:rsidP="00EE7683">
      <w:pPr>
        <w:numPr>
          <w:ilvl w:val="0"/>
          <w:numId w:val="47"/>
        </w:numPr>
        <w:tabs>
          <w:tab w:val="clear" w:pos="708"/>
        </w:tabs>
        <w:spacing w:after="160" w:line="256" w:lineRule="auto"/>
        <w:contextualSpacing/>
        <w:rPr>
          <w:rFonts w:ascii="Times New Roman" w:eastAsia="Calibri" w:hAnsi="Times New Roman" w:cs="Times New Roman"/>
          <w:color w:val="auto"/>
          <w:sz w:val="28"/>
          <w:szCs w:val="28"/>
          <w:lang w:eastAsia="en-US"/>
        </w:rPr>
      </w:pPr>
      <w:r w:rsidRPr="00EE7683">
        <w:rPr>
          <w:rFonts w:ascii="Times New Roman" w:eastAsia="Calibri" w:hAnsi="Times New Roman" w:cs="Times New Roman"/>
          <w:color w:val="auto"/>
          <w:sz w:val="28"/>
          <w:szCs w:val="28"/>
          <w:lang w:eastAsia="en-US"/>
        </w:rPr>
        <w:t xml:space="preserve">Система </w:t>
      </w:r>
      <w:proofErr w:type="spellStart"/>
      <w:r w:rsidRPr="00EE7683">
        <w:rPr>
          <w:rFonts w:ascii="Times New Roman" w:eastAsia="Calibri" w:hAnsi="Times New Roman" w:cs="Times New Roman"/>
          <w:color w:val="auto"/>
          <w:sz w:val="28"/>
          <w:szCs w:val="28"/>
          <w:lang w:eastAsia="en-US"/>
        </w:rPr>
        <w:t>Thomson</w:t>
      </w:r>
      <w:proofErr w:type="spellEnd"/>
      <w:r w:rsidRPr="00EE7683">
        <w:rPr>
          <w:rFonts w:ascii="Times New Roman" w:eastAsia="Calibri" w:hAnsi="Times New Roman" w:cs="Times New Roman"/>
          <w:color w:val="auto"/>
          <w:sz w:val="28"/>
          <w:szCs w:val="28"/>
          <w:lang w:eastAsia="en-US"/>
        </w:rPr>
        <w:t xml:space="preserve"> </w:t>
      </w:r>
      <w:proofErr w:type="spellStart"/>
      <w:r w:rsidRPr="00EE7683">
        <w:rPr>
          <w:rFonts w:ascii="Times New Roman" w:eastAsia="Calibri" w:hAnsi="Times New Roman" w:cs="Times New Roman"/>
          <w:color w:val="auto"/>
          <w:sz w:val="28"/>
          <w:szCs w:val="28"/>
          <w:lang w:eastAsia="en-US"/>
        </w:rPr>
        <w:t>Reuters</w:t>
      </w:r>
      <w:proofErr w:type="spellEnd"/>
      <w:r w:rsidRPr="00EE7683">
        <w:rPr>
          <w:rFonts w:ascii="Times New Roman" w:eastAsia="Calibri" w:hAnsi="Times New Roman" w:cs="Times New Roman"/>
          <w:color w:val="auto"/>
          <w:sz w:val="28"/>
          <w:szCs w:val="28"/>
          <w:lang w:eastAsia="en-US"/>
        </w:rPr>
        <w:t xml:space="preserve"> </w:t>
      </w:r>
      <w:proofErr w:type="spellStart"/>
      <w:r w:rsidRPr="00EE7683">
        <w:rPr>
          <w:rFonts w:ascii="Times New Roman" w:eastAsia="Calibri" w:hAnsi="Times New Roman" w:cs="Times New Roman"/>
          <w:color w:val="auto"/>
          <w:sz w:val="28"/>
          <w:szCs w:val="28"/>
          <w:lang w:eastAsia="en-US"/>
        </w:rPr>
        <w:t>Eikon</w:t>
      </w:r>
      <w:proofErr w:type="spellEnd"/>
    </w:p>
    <w:p w:rsidR="00EE7683" w:rsidRPr="00EE7683" w:rsidRDefault="00EE7683" w:rsidP="00EE7683">
      <w:pPr>
        <w:spacing w:line="276" w:lineRule="auto"/>
        <w:outlineLvl w:val="0"/>
        <w:rPr>
          <w:rFonts w:ascii="Times New Roman" w:eastAsia="Times New Roman" w:hAnsi="Times New Roman" w:cs="Times New Roman"/>
          <w:b/>
          <w:spacing w:val="20"/>
          <w:sz w:val="28"/>
          <w:szCs w:val="28"/>
          <w:lang w:eastAsia="en-US" w:bidi="en-US"/>
        </w:rPr>
      </w:pPr>
    </w:p>
    <w:p w:rsidR="00FA326E" w:rsidRPr="001C62A5" w:rsidRDefault="00FA326E" w:rsidP="00FA326E">
      <w:pPr>
        <w:pStyle w:val="1"/>
        <w:framePr w:wrap="notBeside" w:hAnchor="page" w:x="1457" w:y="223"/>
        <w:spacing w:line="276" w:lineRule="auto"/>
        <w:rPr>
          <w:rFonts w:ascii="Times New Roman" w:eastAsiaTheme="majorEastAsia" w:hAnsi="Times New Roman" w:cs="Times New Roman"/>
          <w:b/>
          <w:lang w:val="ru-RU"/>
        </w:rPr>
      </w:pPr>
      <w:bookmarkStart w:id="28" w:name="_Toc472344484"/>
      <w:bookmarkStart w:id="29" w:name="_Toc34739869"/>
      <w:r w:rsidRPr="001C62A5">
        <w:rPr>
          <w:rFonts w:ascii="Times New Roman" w:eastAsiaTheme="majorEastAsia" w:hAnsi="Times New Roman" w:cs="Times New Roman"/>
          <w:b/>
          <w:lang w:val="ru-RU"/>
        </w:rPr>
        <w:lastRenderedPageBreak/>
        <w:t>10. Методические указания для обучающихся по освоению дисциплины</w:t>
      </w:r>
      <w:bookmarkEnd w:id="28"/>
      <w:bookmarkEnd w:id="29"/>
    </w:p>
    <w:p w:rsidR="00B85A3B" w:rsidRPr="00B85A3B" w:rsidRDefault="00B85A3B" w:rsidP="00FA326E">
      <w:pPr>
        <w:shd w:val="clear" w:color="auto" w:fill="FFFFFF"/>
        <w:spacing w:line="276" w:lineRule="auto"/>
        <w:ind w:right="40" w:firstLine="709"/>
        <w:contextualSpacing/>
        <w:jc w:val="both"/>
        <w:rPr>
          <w:rFonts w:ascii="Times New Roman" w:eastAsia="Times New Roman" w:hAnsi="Times New Roman" w:cs="Times New Roman"/>
          <w:color w:val="auto"/>
          <w:sz w:val="28"/>
          <w:szCs w:val="28"/>
          <w:shd w:val="clear" w:color="auto" w:fill="FFFFFF"/>
          <w:lang w:eastAsia="en-US"/>
        </w:rPr>
      </w:pPr>
      <w:r w:rsidRPr="00B85A3B">
        <w:rPr>
          <w:rFonts w:ascii="Times New Roman" w:eastAsia="Times New Roman" w:hAnsi="Times New Roman" w:cs="Times New Roman"/>
          <w:color w:val="auto"/>
          <w:sz w:val="28"/>
          <w:szCs w:val="28"/>
          <w:shd w:val="clear" w:color="auto" w:fill="FFFFFF"/>
          <w:lang w:eastAsia="en-US"/>
        </w:rPr>
        <w:t>В распоряжении студентов также имеются статистические сборники Росстата, МВФ, БМР, ЕЦБ, ВТО, ЮНКТАД и других международных организаций, а также Интернет, где широко представлены сайты, имеющие прямое отношение к дисциплине «</w:t>
      </w:r>
      <w:r w:rsidRPr="00B85A3B">
        <w:rPr>
          <w:rFonts w:ascii="Times New Roman" w:eastAsia="Times New Roman" w:hAnsi="Times New Roman" w:cs="Times New Roman"/>
          <w:color w:val="auto"/>
          <w:spacing w:val="10"/>
          <w:sz w:val="28"/>
          <w:szCs w:val="28"/>
          <w:lang w:eastAsia="en-US"/>
        </w:rPr>
        <w:t xml:space="preserve">Международная </w:t>
      </w:r>
      <w:r w:rsidR="005D529A">
        <w:rPr>
          <w:rFonts w:ascii="Times New Roman" w:eastAsia="Times New Roman" w:hAnsi="Times New Roman" w:cs="Times New Roman"/>
          <w:color w:val="auto"/>
          <w:spacing w:val="10"/>
          <w:sz w:val="28"/>
          <w:szCs w:val="28"/>
          <w:lang w:eastAsia="en-US"/>
        </w:rPr>
        <w:t>банковская деятельность</w:t>
      </w:r>
      <w:r w:rsidRPr="00B85A3B">
        <w:rPr>
          <w:rFonts w:ascii="Times New Roman" w:eastAsia="Times New Roman" w:hAnsi="Times New Roman" w:cs="Times New Roman"/>
          <w:color w:val="auto"/>
          <w:sz w:val="28"/>
          <w:szCs w:val="28"/>
          <w:shd w:val="clear" w:color="auto" w:fill="FFFFFF"/>
          <w:lang w:eastAsia="en-US"/>
        </w:rPr>
        <w:t>».</w:t>
      </w:r>
    </w:p>
    <w:p w:rsidR="00B85A3B" w:rsidRPr="00B85A3B" w:rsidRDefault="00B85A3B" w:rsidP="00FA326E">
      <w:pPr>
        <w:shd w:val="clear" w:color="auto" w:fill="FFFFFF"/>
        <w:spacing w:line="276" w:lineRule="auto"/>
        <w:ind w:right="40" w:firstLine="709"/>
        <w:contextualSpacing/>
        <w:jc w:val="both"/>
        <w:rPr>
          <w:rFonts w:ascii="Times New Roman" w:eastAsia="Times New Roman" w:hAnsi="Times New Roman" w:cs="Times New Roman"/>
          <w:color w:val="auto"/>
          <w:sz w:val="28"/>
          <w:szCs w:val="28"/>
          <w:shd w:val="clear" w:color="auto" w:fill="FFFFFF"/>
          <w:lang w:eastAsia="en-US"/>
        </w:rPr>
      </w:pPr>
      <w:r w:rsidRPr="00B85A3B">
        <w:rPr>
          <w:rFonts w:ascii="Times New Roman" w:eastAsia="Times New Roman" w:hAnsi="Times New Roman" w:cs="Times New Roman"/>
          <w:color w:val="auto"/>
          <w:sz w:val="28"/>
          <w:szCs w:val="28"/>
          <w:shd w:val="clear" w:color="auto" w:fill="FFFFFF"/>
          <w:lang w:eastAsia="en-US"/>
        </w:rPr>
        <w:t>Россия является членом МВФ, БМР, Группы 20, ВТО и ряда других организаций. В связи с этим в последние годы существенно обновилось валютное, финансово-банковское, торговое законодательство страны. Программой предусмотрено ознакомление студентов с основами законодательства в данной сфере. Для этого рекомендуется использовать системы «Гарант» и «Консультант Плюс».</w:t>
      </w:r>
    </w:p>
    <w:p w:rsidR="00B85A3B" w:rsidRPr="00B85A3B" w:rsidRDefault="00B85A3B" w:rsidP="00FA326E">
      <w:pPr>
        <w:shd w:val="clear" w:color="auto" w:fill="FFFFFF"/>
        <w:spacing w:line="276" w:lineRule="auto"/>
        <w:ind w:right="40" w:firstLine="709"/>
        <w:contextualSpacing/>
        <w:jc w:val="both"/>
        <w:rPr>
          <w:rFonts w:ascii="Times New Roman" w:eastAsia="Times New Roman" w:hAnsi="Times New Roman" w:cs="Times New Roman"/>
          <w:color w:val="auto"/>
          <w:sz w:val="28"/>
          <w:szCs w:val="28"/>
          <w:shd w:val="clear" w:color="auto" w:fill="FFFFFF"/>
          <w:lang w:eastAsia="en-US"/>
        </w:rPr>
      </w:pPr>
      <w:r w:rsidRPr="00B85A3B">
        <w:rPr>
          <w:rFonts w:ascii="Times New Roman" w:eastAsia="Times New Roman" w:hAnsi="Times New Roman" w:cs="Times New Roman"/>
          <w:color w:val="auto"/>
          <w:sz w:val="28"/>
          <w:szCs w:val="28"/>
          <w:shd w:val="clear" w:color="auto" w:fill="FFFFFF"/>
          <w:lang w:eastAsia="en-US"/>
        </w:rPr>
        <w:t>Во время изучения дисциплины «» предлагается регулярно знакомиться с материалами газет «Коммерсантъ», «Ведомости», журналов «Деньги и кредит», «Мировая экономика и международные отношения», «Эксперт», «</w:t>
      </w:r>
      <w:proofErr w:type="spellStart"/>
      <w:r w:rsidRPr="00B85A3B">
        <w:rPr>
          <w:rFonts w:ascii="Times New Roman" w:eastAsia="Times New Roman" w:hAnsi="Times New Roman" w:cs="Times New Roman"/>
          <w:color w:val="auto"/>
          <w:sz w:val="28"/>
          <w:szCs w:val="28"/>
          <w:shd w:val="clear" w:color="auto" w:fill="FFFFFF"/>
          <w:lang w:eastAsia="en-US"/>
        </w:rPr>
        <w:t>Economist</w:t>
      </w:r>
      <w:proofErr w:type="spellEnd"/>
      <w:r w:rsidRPr="00B85A3B">
        <w:rPr>
          <w:rFonts w:ascii="Times New Roman" w:eastAsia="Times New Roman" w:hAnsi="Times New Roman" w:cs="Times New Roman"/>
          <w:color w:val="auto"/>
          <w:sz w:val="28"/>
          <w:szCs w:val="28"/>
          <w:shd w:val="clear" w:color="auto" w:fill="FFFFFF"/>
          <w:lang w:eastAsia="en-US"/>
        </w:rPr>
        <w:t>».</w:t>
      </w:r>
    </w:p>
    <w:p w:rsidR="00B85A3B" w:rsidRPr="00B85A3B" w:rsidRDefault="00B85A3B" w:rsidP="00FA326E">
      <w:pPr>
        <w:spacing w:line="276" w:lineRule="auto"/>
        <w:ind w:right="40" w:firstLine="709"/>
        <w:contextualSpacing/>
        <w:jc w:val="both"/>
        <w:rPr>
          <w:rFonts w:ascii="Times New Roman" w:eastAsia="Times New Roman" w:hAnsi="Times New Roman" w:cs="Times New Roman"/>
          <w:color w:val="auto"/>
          <w:spacing w:val="10"/>
          <w:sz w:val="25"/>
          <w:szCs w:val="25"/>
          <w:lang w:eastAsia="en-US"/>
        </w:rPr>
      </w:pPr>
      <w:r w:rsidRPr="00B85A3B">
        <w:rPr>
          <w:rFonts w:ascii="Times New Roman" w:eastAsia="Times New Roman" w:hAnsi="Times New Roman" w:cs="Times New Roman"/>
          <w:color w:val="auto"/>
          <w:sz w:val="28"/>
          <w:szCs w:val="28"/>
          <w:shd w:val="clear" w:color="auto" w:fill="FFFFFF"/>
          <w:lang w:eastAsia="en-US"/>
        </w:rPr>
        <w:t xml:space="preserve">Поскольку студенты имеют в своем распоряжении полноценные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данной дисциплины предполагает активное ознакомление студентов с действующими международными договорами и соглашениями, регулирующими сферу мировой торговли, международной организации труда, интеллектуальной собственности, мировых финансов, региональной валютно-финансовой интеграции, и отечественными законодательными актами по вопросам валютного и торгового регулирования в РФ, имеющимися статистическими данными и материалами, в частности данными Росстата, Центрального банка РФ, международных организаций – Международного валютного фонда, группы Всемирного банка, Банка международных расчетов, Европейского центрального банка, ООН, ВТО, ЮНКТАД, МОТ, ВОИС, а также данными периодической печати. Вышеуказанные источники и материалы необходимо использовать в самостоятельной работе и при подготовке к семинарским занятиям. Методические указания для обучающихся по освоению дисциплины -комплекс рекомендаций и разъяснений, позволяющий </w:t>
      </w:r>
      <w:r w:rsidRPr="00B85A3B">
        <w:rPr>
          <w:rFonts w:ascii="Times New Roman" w:eastAsia="Times New Roman" w:hAnsi="Times New Roman" w:cs="Times New Roman"/>
          <w:color w:val="auto"/>
          <w:sz w:val="28"/>
          <w:szCs w:val="28"/>
          <w:shd w:val="clear" w:color="auto" w:fill="FFFFFF"/>
          <w:lang w:eastAsia="en-US"/>
        </w:rPr>
        <w:lastRenderedPageBreak/>
        <w:t>аспиранту оптимальным образом организовать процесс изучения как теоретического учебного материала дисциплины, так и подготовки к семинарским занятиям, в том числе проводимым с использованием активных и интерактивных технологий обучения.</w:t>
      </w:r>
    </w:p>
    <w:p w:rsidR="00B85A3B" w:rsidRPr="00B85A3B" w:rsidRDefault="00B85A3B" w:rsidP="00FA326E">
      <w:pPr>
        <w:spacing w:line="276" w:lineRule="auto"/>
        <w:ind w:right="40" w:firstLine="709"/>
        <w:contextualSpacing/>
        <w:jc w:val="both"/>
        <w:rPr>
          <w:rFonts w:ascii="Times New Roman" w:eastAsia="Times New Roman" w:hAnsi="Times New Roman" w:cs="Times New Roman"/>
          <w:color w:val="auto"/>
          <w:sz w:val="28"/>
          <w:szCs w:val="28"/>
          <w:shd w:val="clear" w:color="auto" w:fill="FFFFFF"/>
          <w:lang w:eastAsia="en-US"/>
        </w:rPr>
      </w:pPr>
      <w:r w:rsidRPr="00B85A3B">
        <w:rPr>
          <w:rFonts w:ascii="Times New Roman" w:eastAsia="Times New Roman" w:hAnsi="Times New Roman" w:cs="Times New Roman"/>
          <w:color w:val="auto"/>
          <w:sz w:val="28"/>
          <w:szCs w:val="28"/>
          <w:shd w:val="clear" w:color="auto" w:fill="FFFFFF"/>
          <w:lang w:eastAsia="en-US"/>
        </w:rPr>
        <w:t>При планировании проведения семинарских занятий в интерактивной форме (деловая игра, диспут, кейс-</w:t>
      </w:r>
      <w:proofErr w:type="spellStart"/>
      <w:r w:rsidRPr="00B85A3B">
        <w:rPr>
          <w:rFonts w:ascii="Times New Roman" w:eastAsia="Times New Roman" w:hAnsi="Times New Roman" w:cs="Times New Roman"/>
          <w:color w:val="auto"/>
          <w:sz w:val="28"/>
          <w:szCs w:val="28"/>
          <w:shd w:val="clear" w:color="auto" w:fill="FFFFFF"/>
          <w:lang w:eastAsia="en-US"/>
        </w:rPr>
        <w:t>стади</w:t>
      </w:r>
      <w:proofErr w:type="spellEnd"/>
      <w:r w:rsidRPr="00B85A3B">
        <w:rPr>
          <w:rFonts w:ascii="Times New Roman" w:eastAsia="Times New Roman" w:hAnsi="Times New Roman" w:cs="Times New Roman"/>
          <w:color w:val="auto"/>
          <w:sz w:val="28"/>
          <w:szCs w:val="28"/>
          <w:shd w:val="clear" w:color="auto" w:fill="FFFFFF"/>
          <w:lang w:eastAsia="en-US"/>
        </w:rPr>
        <w:t xml:space="preserve"> и т.п.) должны быть представленных описания с указанием цели занятия, правил его проведения, функций и схемы взаимодействия участников, а также системы оценивания.</w:t>
      </w:r>
    </w:p>
    <w:p w:rsidR="00B85A3B" w:rsidRPr="00B85A3B" w:rsidRDefault="00B85A3B" w:rsidP="00FA326E">
      <w:pPr>
        <w:shd w:val="clear" w:color="auto" w:fill="FFFFFF"/>
        <w:spacing w:line="276" w:lineRule="auto"/>
        <w:ind w:right="-5"/>
        <w:jc w:val="center"/>
        <w:rPr>
          <w:rFonts w:ascii="Times New Roman" w:hAnsi="Times New Roman" w:cs="Times New Roman"/>
          <w:b/>
          <w:bCs/>
          <w:szCs w:val="28"/>
        </w:rPr>
      </w:pPr>
    </w:p>
    <w:p w:rsidR="00B85A3B" w:rsidRPr="00B85A3B" w:rsidRDefault="00B85A3B" w:rsidP="00FA326E">
      <w:pPr>
        <w:shd w:val="clear" w:color="auto" w:fill="FFFFFF"/>
        <w:spacing w:line="276" w:lineRule="auto"/>
        <w:ind w:right="-5"/>
        <w:jc w:val="center"/>
        <w:rPr>
          <w:rFonts w:ascii="Times New Roman" w:hAnsi="Times New Roman" w:cs="Times New Roman"/>
          <w:b/>
          <w:bCs/>
          <w:sz w:val="28"/>
          <w:szCs w:val="28"/>
        </w:rPr>
      </w:pPr>
      <w:r w:rsidRPr="00B85A3B">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rsidR="00B85A3B" w:rsidRPr="00B85A3B" w:rsidRDefault="00B85A3B" w:rsidP="00FA326E">
      <w:pPr>
        <w:shd w:val="clear" w:color="auto" w:fill="FFFFFF"/>
        <w:spacing w:line="276" w:lineRule="auto"/>
        <w:ind w:right="-5" w:firstLine="528"/>
        <w:jc w:val="both"/>
        <w:rPr>
          <w:rFonts w:ascii="Times New Roman" w:hAnsi="Times New Roman" w:cs="Times New Roman"/>
          <w:spacing w:val="4"/>
          <w:sz w:val="28"/>
          <w:szCs w:val="28"/>
        </w:rPr>
      </w:pPr>
      <w:r w:rsidRPr="00B85A3B">
        <w:rPr>
          <w:rFonts w:ascii="Times New Roman" w:hAnsi="Times New Roman" w:cs="Times New Roman"/>
          <w:spacing w:val="3"/>
          <w:sz w:val="28"/>
          <w:szCs w:val="28"/>
        </w:rPr>
        <w:t xml:space="preserve">Самостоятельная </w:t>
      </w:r>
      <w:r w:rsidR="005D529A">
        <w:rPr>
          <w:rFonts w:ascii="Times New Roman" w:hAnsi="Times New Roman" w:cs="Times New Roman"/>
          <w:spacing w:val="3"/>
          <w:sz w:val="28"/>
          <w:szCs w:val="28"/>
        </w:rPr>
        <w:t xml:space="preserve">работа студентов по дисциплине </w:t>
      </w:r>
      <w:r w:rsidR="005D529A" w:rsidRPr="00B85A3B">
        <w:rPr>
          <w:rFonts w:ascii="Times New Roman" w:eastAsia="Times New Roman" w:hAnsi="Times New Roman" w:cs="Times New Roman"/>
          <w:color w:val="auto"/>
          <w:sz w:val="28"/>
          <w:szCs w:val="28"/>
          <w:shd w:val="clear" w:color="auto" w:fill="FFFFFF"/>
          <w:lang w:eastAsia="en-US"/>
        </w:rPr>
        <w:t>«</w:t>
      </w:r>
      <w:r w:rsidR="005D529A" w:rsidRPr="00B85A3B">
        <w:rPr>
          <w:rFonts w:ascii="Times New Roman" w:eastAsia="Times New Roman" w:hAnsi="Times New Roman" w:cs="Times New Roman"/>
          <w:color w:val="auto"/>
          <w:spacing w:val="10"/>
          <w:sz w:val="28"/>
          <w:szCs w:val="28"/>
          <w:lang w:eastAsia="en-US"/>
        </w:rPr>
        <w:t xml:space="preserve">Международная </w:t>
      </w:r>
      <w:r w:rsidR="005D529A">
        <w:rPr>
          <w:rFonts w:ascii="Times New Roman" w:eastAsia="Times New Roman" w:hAnsi="Times New Roman" w:cs="Times New Roman"/>
          <w:color w:val="auto"/>
          <w:spacing w:val="10"/>
          <w:sz w:val="28"/>
          <w:szCs w:val="28"/>
          <w:lang w:eastAsia="en-US"/>
        </w:rPr>
        <w:t>банковская деятельность</w:t>
      </w:r>
      <w:r w:rsidR="005D529A" w:rsidRPr="00B85A3B">
        <w:rPr>
          <w:rFonts w:ascii="Times New Roman" w:eastAsia="Times New Roman" w:hAnsi="Times New Roman" w:cs="Times New Roman"/>
          <w:color w:val="auto"/>
          <w:sz w:val="28"/>
          <w:szCs w:val="28"/>
          <w:shd w:val="clear" w:color="auto" w:fill="FFFFFF"/>
          <w:lang w:eastAsia="en-US"/>
        </w:rPr>
        <w:t>»</w:t>
      </w:r>
      <w:r w:rsidRPr="00B85A3B">
        <w:rPr>
          <w:rFonts w:ascii="Times New Roman" w:hAnsi="Times New Roman" w:cs="Times New Roman"/>
          <w:spacing w:val="3"/>
          <w:sz w:val="28"/>
          <w:szCs w:val="28"/>
        </w:rPr>
        <w:t xml:space="preserve"> включает в себя выполнение следующих видов</w:t>
      </w:r>
      <w:r w:rsidRPr="00B85A3B">
        <w:rPr>
          <w:rFonts w:ascii="Times New Roman" w:hAnsi="Times New Roman" w:cs="Times New Roman"/>
          <w:spacing w:val="4"/>
          <w:sz w:val="28"/>
          <w:szCs w:val="28"/>
        </w:rPr>
        <w:t xml:space="preserve"> заданий: изучение литературы, нормативных актов, материалов международных организаций и др.; подготовку домашних творческих заданий, докладов по проблемным и дискуссионным вопросам.</w:t>
      </w:r>
    </w:p>
    <w:p w:rsidR="00B85A3B" w:rsidRPr="00B85A3B" w:rsidRDefault="00B85A3B" w:rsidP="00FA326E">
      <w:pPr>
        <w:shd w:val="clear" w:color="auto" w:fill="FFFFFF"/>
        <w:spacing w:line="276" w:lineRule="auto"/>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Перечисленные задания ориентированы на более глубокое усвоение материала </w:t>
      </w:r>
      <w:r w:rsidRPr="00B85A3B">
        <w:rPr>
          <w:rFonts w:ascii="Times New Roman" w:hAnsi="Times New Roman" w:cs="Times New Roman"/>
          <w:spacing w:val="7"/>
          <w:sz w:val="28"/>
          <w:szCs w:val="28"/>
        </w:rPr>
        <w:t xml:space="preserve">изучаемой дисциплины. В рабочей программе дисциплины по каждой теме названы </w:t>
      </w:r>
      <w:r w:rsidRPr="00B85A3B">
        <w:rPr>
          <w:rFonts w:ascii="Times New Roman" w:hAnsi="Times New Roman" w:cs="Times New Roman"/>
          <w:sz w:val="28"/>
          <w:szCs w:val="28"/>
        </w:rPr>
        <w:t>виды заданий для самостоятельной работы.</w:t>
      </w:r>
    </w:p>
    <w:p w:rsidR="00B85A3B" w:rsidRPr="00B85A3B" w:rsidRDefault="00B85A3B" w:rsidP="00FA326E">
      <w:pPr>
        <w:shd w:val="clear" w:color="auto" w:fill="FFFFFF"/>
        <w:spacing w:line="276" w:lineRule="auto"/>
        <w:ind w:right="-5" w:firstLine="586"/>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К выполнению заданий для самостоятельной работы предъявляются </w:t>
      </w:r>
      <w:r w:rsidRPr="00B85A3B">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B85A3B">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B85A3B">
        <w:rPr>
          <w:rFonts w:ascii="Times New Roman" w:hAnsi="Times New Roman" w:cs="Times New Roman"/>
          <w:spacing w:val="-1"/>
          <w:sz w:val="28"/>
          <w:szCs w:val="28"/>
        </w:rPr>
        <w:t>требованиям по оформлению.</w:t>
      </w:r>
    </w:p>
    <w:p w:rsidR="00B85A3B" w:rsidRPr="00B85A3B" w:rsidRDefault="00B85A3B" w:rsidP="00FA326E">
      <w:pPr>
        <w:shd w:val="clear" w:color="auto" w:fill="FFFFFF"/>
        <w:spacing w:line="276" w:lineRule="auto"/>
        <w:ind w:left="533" w:right="-5"/>
        <w:rPr>
          <w:rFonts w:ascii="Times New Roman" w:hAnsi="Times New Roman" w:cs="Times New Roman"/>
          <w:sz w:val="28"/>
          <w:szCs w:val="28"/>
        </w:rPr>
      </w:pPr>
      <w:r w:rsidRPr="00B85A3B">
        <w:rPr>
          <w:rFonts w:ascii="Times New Roman" w:hAnsi="Times New Roman" w:cs="Times New Roman"/>
          <w:spacing w:val="-1"/>
          <w:sz w:val="28"/>
          <w:szCs w:val="28"/>
        </w:rPr>
        <w:t>Студентам следует:</w:t>
      </w:r>
    </w:p>
    <w:p w:rsidR="00B85A3B" w:rsidRPr="00B85A3B" w:rsidRDefault="00B85A3B" w:rsidP="00FA326E">
      <w:pPr>
        <w:shd w:val="clear" w:color="auto" w:fill="FFFFFF"/>
        <w:tabs>
          <w:tab w:val="left" w:pos="672"/>
        </w:tabs>
        <w:spacing w:line="276" w:lineRule="auto"/>
        <w:ind w:right="-5"/>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руководствоваться графиком самостоятельной работы, определенным РПД;</w:t>
      </w:r>
    </w:p>
    <w:p w:rsidR="00B85A3B" w:rsidRPr="00B85A3B" w:rsidRDefault="00B85A3B" w:rsidP="00FA326E">
      <w:pPr>
        <w:widowControl w:val="0"/>
        <w:numPr>
          <w:ilvl w:val="0"/>
          <w:numId w:val="6"/>
        </w:numPr>
        <w:shd w:val="clear" w:color="auto" w:fill="FFFFFF"/>
        <w:tabs>
          <w:tab w:val="clear" w:pos="708"/>
          <w:tab w:val="left" w:pos="850"/>
        </w:tabs>
        <w:autoSpaceDE w:val="0"/>
        <w:autoSpaceDN w:val="0"/>
        <w:adjustRightInd w:val="0"/>
        <w:spacing w:line="276" w:lineRule="auto"/>
        <w:ind w:right="-5"/>
        <w:jc w:val="both"/>
        <w:rPr>
          <w:rFonts w:ascii="Times New Roman" w:hAnsi="Times New Roman" w:cs="Times New Roman"/>
          <w:sz w:val="28"/>
          <w:szCs w:val="28"/>
        </w:rPr>
      </w:pPr>
      <w:r w:rsidRPr="00B85A3B">
        <w:rPr>
          <w:rFonts w:ascii="Times New Roman" w:hAnsi="Times New Roman" w:cs="Times New Roman"/>
          <w:spacing w:val="5"/>
          <w:sz w:val="28"/>
          <w:szCs w:val="28"/>
        </w:rPr>
        <w:t xml:space="preserve">выполнять все плановые задания, выдаваемые преподавателем для </w:t>
      </w:r>
      <w:r w:rsidRPr="00B85A3B">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B85A3B">
        <w:rPr>
          <w:rFonts w:ascii="Times New Roman" w:hAnsi="Times New Roman" w:cs="Times New Roman"/>
          <w:spacing w:val="-6"/>
          <w:sz w:val="28"/>
          <w:szCs w:val="28"/>
        </w:rPr>
        <w:t>вопросы;</w:t>
      </w:r>
    </w:p>
    <w:p w:rsidR="00B85A3B" w:rsidRPr="00B85A3B" w:rsidRDefault="00B85A3B" w:rsidP="00FA326E">
      <w:pPr>
        <w:widowControl w:val="0"/>
        <w:numPr>
          <w:ilvl w:val="0"/>
          <w:numId w:val="6"/>
        </w:numPr>
        <w:shd w:val="clear" w:color="auto" w:fill="FFFFFF"/>
        <w:tabs>
          <w:tab w:val="clear" w:pos="708"/>
          <w:tab w:val="left" w:pos="850"/>
        </w:tabs>
        <w:autoSpaceDE w:val="0"/>
        <w:autoSpaceDN w:val="0"/>
        <w:adjustRightInd w:val="0"/>
        <w:spacing w:line="276" w:lineRule="auto"/>
        <w:ind w:left="5" w:right="-5"/>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использовать при подготовке нормативные документы Финансового </w:t>
      </w:r>
      <w:r w:rsidRPr="00B85A3B">
        <w:rPr>
          <w:rFonts w:ascii="Times New Roman" w:hAnsi="Times New Roman" w:cs="Times New Roman"/>
          <w:spacing w:val="2"/>
          <w:sz w:val="28"/>
          <w:szCs w:val="28"/>
        </w:rPr>
        <w:t xml:space="preserve">университета, а именно, положений о контрольной работе. </w:t>
      </w:r>
      <w:r w:rsidRPr="00B85A3B">
        <w:rPr>
          <w:rFonts w:ascii="Times New Roman" w:hAnsi="Times New Roman" w:cs="Times New Roman"/>
          <w:spacing w:val="7"/>
          <w:sz w:val="28"/>
          <w:szCs w:val="28"/>
        </w:rPr>
        <w:t xml:space="preserve">При подготовке к зачету параллельно прорабатывать соответствующие </w:t>
      </w:r>
      <w:r w:rsidRPr="00B85A3B">
        <w:rPr>
          <w:rFonts w:ascii="Times New Roman" w:hAnsi="Times New Roman" w:cs="Times New Roman"/>
          <w:spacing w:val="5"/>
          <w:sz w:val="28"/>
          <w:szCs w:val="28"/>
        </w:rPr>
        <w:t xml:space="preserve">теоретические и практические разделы дисциплины, фиксируя неясные моменты </w:t>
      </w:r>
      <w:r w:rsidRPr="00B85A3B">
        <w:rPr>
          <w:rFonts w:ascii="Times New Roman" w:hAnsi="Times New Roman" w:cs="Times New Roman"/>
          <w:sz w:val="28"/>
          <w:szCs w:val="28"/>
        </w:rPr>
        <w:t>для их обсуждения на плановой консультации.</w:t>
      </w:r>
      <w:r w:rsidRPr="00B85A3B">
        <w:rPr>
          <w:rFonts w:ascii="Times New Roman" w:hAnsi="Times New Roman" w:cs="Times New Roman"/>
          <w:sz w:val="28"/>
          <w:szCs w:val="28"/>
        </w:rPr>
        <w:tab/>
      </w:r>
    </w:p>
    <w:p w:rsidR="00B85A3B" w:rsidRPr="00B85A3B" w:rsidRDefault="00B85A3B" w:rsidP="00FA326E">
      <w:pPr>
        <w:spacing w:line="276" w:lineRule="auto"/>
        <w:ind w:right="40" w:firstLine="709"/>
        <w:contextualSpacing/>
        <w:jc w:val="both"/>
        <w:rPr>
          <w:rFonts w:ascii="Times New Roman" w:eastAsia="Times New Roman" w:hAnsi="Times New Roman" w:cs="Times New Roman"/>
          <w:color w:val="auto"/>
          <w:sz w:val="28"/>
          <w:szCs w:val="28"/>
          <w:lang w:eastAsia="en-US"/>
        </w:rPr>
      </w:pP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b/>
          <w:color w:val="auto"/>
          <w:sz w:val="28"/>
          <w:szCs w:val="28"/>
          <w:shd w:val="clear" w:color="auto" w:fill="FFFFFF"/>
          <w:lang w:eastAsia="en-US"/>
        </w:rPr>
      </w:pPr>
      <w:r w:rsidRPr="00B85A3B">
        <w:rPr>
          <w:rFonts w:ascii="Times New Roman" w:hAnsi="Times New Roman" w:cs="Times New Roman"/>
          <w:b/>
          <w:color w:val="auto"/>
          <w:sz w:val="28"/>
          <w:szCs w:val="28"/>
          <w:shd w:val="clear" w:color="auto" w:fill="FFFFFF"/>
          <w:lang w:eastAsia="en-US"/>
        </w:rPr>
        <w:t>Методические рекомендации по подготовке к дискуссии</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Цели и задачи дискуссии как интерактивного метода обучения</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lastRenderedPageBreak/>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Принципы работы на интерактивном занятии в форме дискуссии: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w:t>
      </w:r>
      <w:r w:rsidRPr="00B85A3B">
        <w:rPr>
          <w:rFonts w:ascii="Times New Roman" w:hAnsi="Times New Roman" w:cs="Times New Roman"/>
          <w:color w:val="auto"/>
          <w:sz w:val="28"/>
          <w:szCs w:val="28"/>
          <w:shd w:val="clear" w:color="auto" w:fill="FFFFFF"/>
          <w:lang w:eastAsia="en-US"/>
        </w:rPr>
        <w:tab/>
        <w:t xml:space="preserve"> каждый участник дискуссии по любому вопросу имеет право на собственное мнение.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w:t>
      </w:r>
      <w:r w:rsidRPr="00B85A3B">
        <w:rPr>
          <w:rFonts w:ascii="Times New Roman" w:hAnsi="Times New Roman" w:cs="Times New Roman"/>
          <w:color w:val="auto"/>
          <w:sz w:val="28"/>
          <w:szCs w:val="28"/>
          <w:shd w:val="clear" w:color="auto" w:fill="FFFFFF"/>
          <w:lang w:eastAsia="en-US"/>
        </w:rPr>
        <w:tab/>
        <w:t xml:space="preserve">отсутствие прямой критике личности, критике может подвергнуться только идея.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w:t>
      </w:r>
      <w:r w:rsidRPr="00B85A3B">
        <w:rPr>
          <w:rFonts w:ascii="Times New Roman" w:hAnsi="Times New Roman" w:cs="Times New Roman"/>
          <w:color w:val="auto"/>
          <w:sz w:val="28"/>
          <w:szCs w:val="28"/>
          <w:shd w:val="clear" w:color="auto" w:fill="FFFFFF"/>
          <w:lang w:eastAsia="en-US"/>
        </w:rPr>
        <w:tab/>
        <w:t xml:space="preserve">Все, что обсуждается и говорится во время дискуссии – не руководство к действию, а информация к размышлению.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b/>
          <w:color w:val="auto"/>
          <w:sz w:val="28"/>
          <w:szCs w:val="28"/>
          <w:shd w:val="clear" w:color="auto" w:fill="FFFFFF"/>
          <w:lang w:eastAsia="en-US"/>
        </w:rPr>
        <w:t>Методические рекомендации по подготовке научного доклада</w:t>
      </w:r>
      <w:r w:rsidRPr="00B85A3B">
        <w:rPr>
          <w:rFonts w:ascii="Times New Roman" w:hAnsi="Times New Roman" w:cs="Times New Roman"/>
          <w:color w:val="auto"/>
          <w:sz w:val="28"/>
          <w:szCs w:val="28"/>
          <w:shd w:val="clear" w:color="auto" w:fill="FFFFFF"/>
          <w:lang w:eastAsia="en-US"/>
        </w:rPr>
        <w:t>. Планом ряда семинарских занятий по дисциплине предусмотрены проблемные докла</w:t>
      </w:r>
      <w:r w:rsidR="005D529A">
        <w:rPr>
          <w:rFonts w:ascii="Times New Roman" w:hAnsi="Times New Roman" w:cs="Times New Roman"/>
          <w:color w:val="auto"/>
          <w:sz w:val="28"/>
          <w:szCs w:val="28"/>
          <w:shd w:val="clear" w:color="auto" w:fill="FFFFFF"/>
          <w:lang w:eastAsia="en-US"/>
        </w:rPr>
        <w:t xml:space="preserve">ды по </w:t>
      </w:r>
      <w:r w:rsidRPr="00B85A3B">
        <w:rPr>
          <w:rFonts w:ascii="Times New Roman" w:hAnsi="Times New Roman" w:cs="Times New Roman"/>
          <w:color w:val="auto"/>
          <w:sz w:val="28"/>
          <w:szCs w:val="28"/>
          <w:shd w:val="clear" w:color="auto" w:fill="FFFFFF"/>
          <w:lang w:eastAsia="en-US"/>
        </w:rPr>
        <w:t xml:space="preserve">отдельно сформулированным темам (см. пункт 5.3 </w:t>
      </w:r>
      <w:r w:rsidRPr="00B85A3B">
        <w:rPr>
          <w:rFonts w:ascii="Times New Roman" w:hAnsi="Times New Roman" w:cs="Times New Roman"/>
          <w:color w:val="auto"/>
          <w:sz w:val="28"/>
          <w:szCs w:val="28"/>
          <w:shd w:val="clear" w:color="auto" w:fill="FFFFFF"/>
          <w:lang w:eastAsia="en-US"/>
        </w:rPr>
        <w:lastRenderedPageBreak/>
        <w:t xml:space="preserve">«Содержание практических и семинарских занятий» настоящей рабочей программы дисциплины). </w:t>
      </w:r>
    </w:p>
    <w:p w:rsidR="00B85A3B" w:rsidRPr="00B85A3B" w:rsidRDefault="00B85A3B" w:rsidP="00FA326E">
      <w:pPr>
        <w:shd w:val="clear" w:color="auto" w:fill="FFFFFF"/>
        <w:spacing w:line="276" w:lineRule="auto"/>
        <w:ind w:left="533" w:right="-5"/>
        <w:jc w:val="both"/>
        <w:rPr>
          <w:rFonts w:ascii="Times New Roman" w:hAnsi="Times New Roman" w:cs="Times New Roman"/>
          <w:sz w:val="28"/>
          <w:szCs w:val="28"/>
        </w:rPr>
      </w:pPr>
      <w:r w:rsidRPr="00B85A3B">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B85A3B">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B85A3B">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B85A3B">
        <w:rPr>
          <w:rFonts w:ascii="Times New Roman" w:hAnsi="Times New Roman" w:cs="Times New Roman"/>
          <w:spacing w:val="-2"/>
          <w:sz w:val="28"/>
          <w:szCs w:val="28"/>
        </w:rPr>
        <w:t xml:space="preserve">потенциал студентов. </w:t>
      </w:r>
      <w:r w:rsidRPr="00B85A3B">
        <w:rPr>
          <w:rFonts w:ascii="Times New Roman" w:hAnsi="Times New Roman" w:cs="Times New Roman"/>
          <w:spacing w:val="-1"/>
          <w:sz w:val="28"/>
          <w:szCs w:val="28"/>
        </w:rPr>
        <w:t>Рекомендации студенту:</w:t>
      </w:r>
    </w:p>
    <w:p w:rsidR="00B85A3B" w:rsidRPr="00B85A3B" w:rsidRDefault="00B85A3B" w:rsidP="00FA326E">
      <w:pPr>
        <w:shd w:val="clear" w:color="auto" w:fill="FFFFFF"/>
        <w:tabs>
          <w:tab w:val="left" w:pos="758"/>
        </w:tabs>
        <w:spacing w:line="276" w:lineRule="auto"/>
        <w:ind w:left="5" w:right="-5" w:firstLine="528"/>
        <w:jc w:val="both"/>
        <w:rPr>
          <w:rFonts w:ascii="Times New Roman" w:hAnsi="Times New Roman" w:cs="Times New Roman"/>
          <w:spacing w:val="1"/>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9"/>
          <w:sz w:val="28"/>
          <w:szCs w:val="28"/>
        </w:rPr>
        <w:t xml:space="preserve">перед началом работы по написанию научного доклада с преподавателем согласовывается </w:t>
      </w:r>
      <w:r w:rsidRPr="00B85A3B">
        <w:rPr>
          <w:rFonts w:ascii="Times New Roman" w:hAnsi="Times New Roman" w:cs="Times New Roman"/>
          <w:spacing w:val="1"/>
          <w:sz w:val="28"/>
          <w:szCs w:val="28"/>
        </w:rPr>
        <w:t xml:space="preserve">структура доклада, выделяются вопросы, на которые следует обратить особое внимание (при подготовке доклада по применению федеральных законов, регламентирующих отдельные вопросы деятельности кредитной организации и практическое их применение),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B85A3B">
        <w:rPr>
          <w:rFonts w:ascii="Times New Roman" w:hAnsi="Times New Roman" w:cs="Times New Roman"/>
          <w:spacing w:val="-1"/>
          <w:sz w:val="28"/>
          <w:szCs w:val="28"/>
        </w:rPr>
        <w:t>которые следует раскрыть в докладе;</w:t>
      </w:r>
    </w:p>
    <w:p w:rsidR="00B85A3B" w:rsidRPr="00B85A3B" w:rsidRDefault="00B85A3B" w:rsidP="00FA326E">
      <w:pPr>
        <w:widowControl w:val="0"/>
        <w:numPr>
          <w:ilvl w:val="0"/>
          <w:numId w:val="7"/>
        </w:numPr>
        <w:shd w:val="clear" w:color="auto" w:fill="FFFFFF"/>
        <w:tabs>
          <w:tab w:val="clear" w:pos="708"/>
          <w:tab w:val="left" w:pos="682"/>
        </w:tabs>
        <w:autoSpaceDE w:val="0"/>
        <w:autoSpaceDN w:val="0"/>
        <w:adjustRightInd w:val="0"/>
        <w:spacing w:line="276" w:lineRule="auto"/>
        <w:ind w:left="533" w:right="-5"/>
        <w:jc w:val="both"/>
        <w:rPr>
          <w:rFonts w:ascii="Times New Roman" w:hAnsi="Times New Roman" w:cs="Times New Roman"/>
          <w:sz w:val="28"/>
          <w:szCs w:val="28"/>
        </w:rPr>
      </w:pPr>
      <w:r w:rsidRPr="00B85A3B">
        <w:rPr>
          <w:rFonts w:ascii="Times New Roman" w:hAnsi="Times New Roman" w:cs="Times New Roman"/>
          <w:spacing w:val="1"/>
          <w:sz w:val="28"/>
          <w:szCs w:val="28"/>
        </w:rPr>
        <w:t>представить доклад научному руководителю в письменной форме;</w:t>
      </w:r>
    </w:p>
    <w:p w:rsidR="00B85A3B" w:rsidRPr="00B85A3B" w:rsidRDefault="00B85A3B" w:rsidP="00FA326E">
      <w:pPr>
        <w:widowControl w:val="0"/>
        <w:numPr>
          <w:ilvl w:val="0"/>
          <w:numId w:val="7"/>
        </w:numPr>
        <w:shd w:val="clear" w:color="auto" w:fill="FFFFFF"/>
        <w:tabs>
          <w:tab w:val="clear" w:pos="708"/>
          <w:tab w:val="left" w:pos="682"/>
        </w:tabs>
        <w:autoSpaceDE w:val="0"/>
        <w:autoSpaceDN w:val="0"/>
        <w:adjustRightInd w:val="0"/>
        <w:spacing w:line="276" w:lineRule="auto"/>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B85A3B">
        <w:rPr>
          <w:rFonts w:ascii="Times New Roman" w:hAnsi="Times New Roman" w:cs="Times New Roman"/>
          <w:spacing w:val="1"/>
          <w:sz w:val="28"/>
          <w:szCs w:val="28"/>
        </w:rPr>
        <w:t>научного доклада, ответить на вопросы студентов группы.</w:t>
      </w:r>
    </w:p>
    <w:p w:rsidR="00B85A3B" w:rsidRPr="00B85A3B" w:rsidRDefault="00B85A3B" w:rsidP="00FA326E">
      <w:pPr>
        <w:shd w:val="clear" w:color="auto" w:fill="FFFFFF"/>
        <w:spacing w:line="276" w:lineRule="auto"/>
        <w:ind w:left="528" w:right="-5"/>
        <w:jc w:val="both"/>
        <w:rPr>
          <w:rFonts w:ascii="Times New Roman" w:hAnsi="Times New Roman" w:cs="Times New Roman"/>
          <w:sz w:val="28"/>
          <w:szCs w:val="28"/>
        </w:rPr>
      </w:pPr>
      <w:r w:rsidRPr="00B85A3B">
        <w:rPr>
          <w:rFonts w:ascii="Times New Roman" w:hAnsi="Times New Roman" w:cs="Times New Roman"/>
          <w:spacing w:val="-3"/>
          <w:sz w:val="28"/>
          <w:szCs w:val="28"/>
        </w:rPr>
        <w:t>Требования:</w:t>
      </w:r>
    </w:p>
    <w:p w:rsidR="00B85A3B" w:rsidRPr="00B85A3B" w:rsidRDefault="00B85A3B" w:rsidP="00FA326E">
      <w:pPr>
        <w:shd w:val="clear" w:color="auto" w:fill="FFFFFF"/>
        <w:tabs>
          <w:tab w:val="left" w:pos="682"/>
        </w:tabs>
        <w:spacing w:line="276" w:lineRule="auto"/>
        <w:ind w:left="5" w:right="-5" w:firstLine="523"/>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 xml:space="preserve">к оформлению научного доклада: шрифт — </w:t>
      </w:r>
      <w:proofErr w:type="spellStart"/>
      <w:r w:rsidRPr="00B85A3B">
        <w:rPr>
          <w:rFonts w:ascii="Times New Roman" w:hAnsi="Times New Roman" w:cs="Times New Roman"/>
          <w:spacing w:val="-1"/>
          <w:sz w:val="28"/>
          <w:szCs w:val="28"/>
          <w:lang w:val="en-US"/>
        </w:rPr>
        <w:t>TimesNewRoman</w:t>
      </w:r>
      <w:proofErr w:type="spellEnd"/>
      <w:r w:rsidRPr="00B85A3B">
        <w:rPr>
          <w:rFonts w:ascii="Times New Roman" w:hAnsi="Times New Roman" w:cs="Times New Roman"/>
          <w:spacing w:val="-1"/>
          <w:sz w:val="28"/>
          <w:szCs w:val="28"/>
        </w:rPr>
        <w:t xml:space="preserve">, размер шрифта </w:t>
      </w:r>
      <w:r w:rsidRPr="00B85A3B">
        <w:rPr>
          <w:rFonts w:ascii="Times New Roman" w:hAnsi="Times New Roman" w:cs="Times New Roman"/>
          <w:spacing w:val="1"/>
          <w:sz w:val="28"/>
          <w:szCs w:val="28"/>
        </w:rPr>
        <w:t xml:space="preserve">-14, межстрочный интервал -1,5, размер полей- 2,5 см, отступ в начале абзаца -1,25 </w:t>
      </w:r>
      <w:r w:rsidRPr="00B85A3B">
        <w:rPr>
          <w:rFonts w:ascii="Times New Roman" w:hAnsi="Times New Roman" w:cs="Times New Roman"/>
          <w:spacing w:val="4"/>
          <w:sz w:val="28"/>
          <w:szCs w:val="28"/>
        </w:rPr>
        <w:t xml:space="preserve">см, форматирование по ширине); листы доклада скреплены скоросшивателем. На </w:t>
      </w:r>
      <w:r w:rsidRPr="00B85A3B">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B85A3B" w:rsidRPr="00B85A3B" w:rsidRDefault="00B85A3B" w:rsidP="00FA326E">
      <w:pPr>
        <w:shd w:val="clear" w:color="auto" w:fill="FFFFFF"/>
        <w:tabs>
          <w:tab w:val="left" w:pos="682"/>
        </w:tabs>
        <w:spacing w:line="276" w:lineRule="auto"/>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t xml:space="preserve">к структуре доклада - оглавление, введение (указывается актуальность, цель и </w:t>
      </w:r>
      <w:r w:rsidRPr="00B85A3B">
        <w:rPr>
          <w:rFonts w:ascii="Times New Roman" w:hAnsi="Times New Roman" w:cs="Times New Roman"/>
          <w:spacing w:val="3"/>
          <w:sz w:val="28"/>
          <w:szCs w:val="28"/>
        </w:rPr>
        <w:t xml:space="preserve">задачи), основная часть, выводы автора, список литературы (не менее 5 позиций). </w:t>
      </w:r>
      <w:r w:rsidRPr="00B85A3B">
        <w:rPr>
          <w:rFonts w:ascii="Times New Roman" w:hAnsi="Times New Roman" w:cs="Times New Roman"/>
          <w:spacing w:val="8"/>
          <w:sz w:val="28"/>
          <w:szCs w:val="28"/>
        </w:rPr>
        <w:t xml:space="preserve">Объем согласовывается с преподавателей. В конце работы ставится дата ее </w:t>
      </w:r>
      <w:r w:rsidRPr="00B85A3B">
        <w:rPr>
          <w:rFonts w:ascii="Times New Roman" w:hAnsi="Times New Roman" w:cs="Times New Roman"/>
          <w:sz w:val="28"/>
          <w:szCs w:val="28"/>
        </w:rPr>
        <w:t>выполнения и подпись студента, выполнившего работу.</w:t>
      </w:r>
    </w:p>
    <w:p w:rsidR="00B85A3B" w:rsidRPr="00B85A3B" w:rsidRDefault="00B85A3B" w:rsidP="00FA326E">
      <w:pPr>
        <w:shd w:val="clear" w:color="auto" w:fill="FFFFFF"/>
        <w:spacing w:line="276" w:lineRule="auto"/>
        <w:ind w:right="-5" w:firstLine="533"/>
        <w:jc w:val="both"/>
        <w:rPr>
          <w:rFonts w:ascii="Times New Roman" w:hAnsi="Times New Roman" w:cs="Times New Roman"/>
          <w:spacing w:val="-1"/>
          <w:sz w:val="28"/>
          <w:szCs w:val="28"/>
        </w:rPr>
      </w:pPr>
      <w:r w:rsidRPr="00B85A3B">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B85A3B">
        <w:rPr>
          <w:rFonts w:ascii="Times New Roman" w:hAnsi="Times New Roman" w:cs="Times New Roman"/>
          <w:spacing w:val="-1"/>
          <w:sz w:val="28"/>
          <w:szCs w:val="28"/>
        </w:rPr>
        <w:t>также ответы на вопросы.</w:t>
      </w:r>
    </w:p>
    <w:p w:rsidR="00B85A3B" w:rsidRPr="00B85A3B" w:rsidRDefault="00B85A3B" w:rsidP="00FA326E">
      <w:pPr>
        <w:shd w:val="clear" w:color="auto" w:fill="FFFFFF"/>
        <w:spacing w:line="276" w:lineRule="auto"/>
        <w:ind w:right="-5" w:firstLine="533"/>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rsidR="00B85A3B" w:rsidRPr="00B85A3B" w:rsidRDefault="00B85A3B" w:rsidP="00FA326E">
      <w:pPr>
        <w:shd w:val="clear" w:color="auto" w:fill="FFFFFF"/>
        <w:spacing w:line="276" w:lineRule="auto"/>
        <w:ind w:right="-5" w:firstLine="533"/>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lastRenderedPageBreak/>
        <w:t>На представление доклада в плане занятий по дисциплине, как правило,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B85A3B" w:rsidRPr="00B85A3B" w:rsidRDefault="00B85A3B" w:rsidP="00FA326E">
      <w:pPr>
        <w:shd w:val="clear" w:color="auto" w:fill="FFFFFF"/>
        <w:spacing w:line="276" w:lineRule="auto"/>
        <w:ind w:right="-5" w:firstLine="533"/>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B85A3B" w:rsidRPr="00B85A3B" w:rsidRDefault="00B85A3B" w:rsidP="00FA326E">
      <w:pPr>
        <w:shd w:val="clear" w:color="auto" w:fill="FFFFFF"/>
        <w:spacing w:line="276" w:lineRule="auto"/>
        <w:ind w:right="-5"/>
        <w:jc w:val="center"/>
        <w:rPr>
          <w:rFonts w:ascii="Times New Roman" w:hAnsi="Times New Roman" w:cs="Times New Roman"/>
          <w:b/>
          <w:bCs/>
          <w:szCs w:val="28"/>
        </w:rPr>
      </w:pPr>
    </w:p>
    <w:p w:rsidR="00B85A3B" w:rsidRPr="00B85A3B" w:rsidRDefault="00B85A3B" w:rsidP="00FA326E">
      <w:pPr>
        <w:shd w:val="clear" w:color="auto" w:fill="FFFFFF"/>
        <w:spacing w:line="276" w:lineRule="auto"/>
        <w:ind w:right="-5"/>
        <w:jc w:val="center"/>
        <w:rPr>
          <w:rFonts w:ascii="Times New Roman" w:hAnsi="Times New Roman" w:cs="Times New Roman"/>
          <w:b/>
          <w:bCs/>
          <w:spacing w:val="1"/>
          <w:sz w:val="28"/>
          <w:szCs w:val="28"/>
        </w:rPr>
      </w:pPr>
      <w:r w:rsidRPr="00B85A3B">
        <w:rPr>
          <w:rFonts w:ascii="Times New Roman" w:hAnsi="Times New Roman" w:cs="Times New Roman"/>
          <w:b/>
          <w:bCs/>
          <w:sz w:val="28"/>
          <w:szCs w:val="28"/>
        </w:rPr>
        <w:t>Методические рекомендации по работе с литературой</w:t>
      </w:r>
    </w:p>
    <w:p w:rsidR="00B85A3B" w:rsidRPr="00B85A3B" w:rsidRDefault="00B85A3B" w:rsidP="00FA326E">
      <w:pPr>
        <w:shd w:val="clear" w:color="auto" w:fill="FFFFFF"/>
        <w:spacing w:line="276" w:lineRule="auto"/>
        <w:ind w:left="10" w:right="-5" w:firstLine="533"/>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доклада и т.п.) начинается с изучения </w:t>
      </w:r>
      <w:r w:rsidRPr="00B85A3B">
        <w:rPr>
          <w:rFonts w:ascii="Times New Roman" w:hAnsi="Times New Roman" w:cs="Times New Roman"/>
          <w:sz w:val="28"/>
          <w:szCs w:val="28"/>
        </w:rPr>
        <w:t>соответствующей литературы как в библиотеке, так и дома.</w:t>
      </w:r>
    </w:p>
    <w:p w:rsidR="00B85A3B" w:rsidRPr="00B85A3B" w:rsidRDefault="00B85A3B" w:rsidP="00FA326E">
      <w:pPr>
        <w:shd w:val="clear" w:color="auto" w:fill="FFFFFF"/>
        <w:spacing w:line="276" w:lineRule="auto"/>
        <w:ind w:left="5" w:right="-5" w:firstLine="538"/>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B85A3B">
        <w:rPr>
          <w:rFonts w:ascii="Times New Roman" w:hAnsi="Times New Roman" w:cs="Times New Roman"/>
          <w:spacing w:val="-4"/>
          <w:sz w:val="28"/>
          <w:szCs w:val="28"/>
        </w:rPr>
        <w:t>литература.</w:t>
      </w:r>
    </w:p>
    <w:p w:rsidR="00B85A3B" w:rsidRPr="00B85A3B" w:rsidRDefault="00B85A3B" w:rsidP="00FA326E">
      <w:pPr>
        <w:shd w:val="clear" w:color="auto" w:fill="FFFFFF"/>
        <w:spacing w:line="276" w:lineRule="auto"/>
        <w:ind w:left="542" w:right="-5"/>
        <w:jc w:val="both"/>
        <w:rPr>
          <w:rFonts w:ascii="Times New Roman" w:hAnsi="Times New Roman" w:cs="Times New Roman"/>
          <w:sz w:val="28"/>
          <w:szCs w:val="28"/>
        </w:rPr>
      </w:pPr>
      <w:r w:rsidRPr="00B85A3B">
        <w:rPr>
          <w:rFonts w:ascii="Times New Roman" w:hAnsi="Times New Roman" w:cs="Times New Roman"/>
          <w:spacing w:val="-2"/>
          <w:sz w:val="28"/>
          <w:szCs w:val="28"/>
        </w:rPr>
        <w:t>Основная литература — это учебники и учебные пособия.</w:t>
      </w:r>
    </w:p>
    <w:p w:rsidR="00B85A3B" w:rsidRPr="00B85A3B" w:rsidRDefault="00B85A3B" w:rsidP="00FA326E">
      <w:pPr>
        <w:shd w:val="clear" w:color="auto" w:fill="FFFFFF"/>
        <w:spacing w:line="276" w:lineRule="auto"/>
        <w:ind w:left="10" w:right="-5" w:firstLine="528"/>
        <w:jc w:val="both"/>
        <w:rPr>
          <w:rFonts w:ascii="Times New Roman" w:hAnsi="Times New Roman" w:cs="Times New Roman"/>
          <w:sz w:val="28"/>
          <w:szCs w:val="28"/>
        </w:rPr>
      </w:pPr>
      <w:r w:rsidRPr="00B85A3B">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B85A3B">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B85A3B">
        <w:rPr>
          <w:rFonts w:ascii="Times New Roman" w:hAnsi="Times New Roman" w:cs="Times New Roman"/>
          <w:spacing w:val="-5"/>
          <w:sz w:val="28"/>
          <w:szCs w:val="28"/>
        </w:rPr>
        <w:t>ресурсы.</w:t>
      </w:r>
    </w:p>
    <w:p w:rsidR="00B85A3B" w:rsidRPr="00B85A3B" w:rsidRDefault="00B85A3B" w:rsidP="00FA326E">
      <w:pPr>
        <w:shd w:val="clear" w:color="auto" w:fill="FFFFFF"/>
        <w:spacing w:line="276" w:lineRule="auto"/>
        <w:ind w:left="542" w:right="-5"/>
        <w:jc w:val="both"/>
        <w:rPr>
          <w:rFonts w:ascii="Times New Roman" w:hAnsi="Times New Roman" w:cs="Times New Roman"/>
          <w:sz w:val="28"/>
          <w:szCs w:val="28"/>
        </w:rPr>
      </w:pPr>
      <w:r w:rsidRPr="00B85A3B">
        <w:rPr>
          <w:rFonts w:ascii="Times New Roman" w:hAnsi="Times New Roman" w:cs="Times New Roman"/>
          <w:sz w:val="28"/>
          <w:szCs w:val="28"/>
        </w:rPr>
        <w:t>Рекомендации студенту:</w:t>
      </w:r>
    </w:p>
    <w:p w:rsidR="00B85A3B" w:rsidRPr="00B85A3B" w:rsidRDefault="00B85A3B" w:rsidP="00FA326E">
      <w:pPr>
        <w:shd w:val="clear" w:color="auto" w:fill="FFFFFF"/>
        <w:tabs>
          <w:tab w:val="left" w:pos="682"/>
        </w:tabs>
        <w:spacing w:line="276" w:lineRule="auto"/>
        <w:ind w:right="-5" w:firstLine="538"/>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 </w:t>
      </w:r>
      <w:r w:rsidRPr="00B85A3B">
        <w:rPr>
          <w:rFonts w:ascii="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B85A3B">
        <w:rPr>
          <w:rFonts w:ascii="Times New Roman" w:hAnsi="Times New Roman" w:cs="Times New Roman"/>
          <w:spacing w:val="1"/>
          <w:sz w:val="28"/>
          <w:szCs w:val="28"/>
        </w:rPr>
        <w:t xml:space="preserve"> и научно-справочным аппаратом, прочитать аннотацию и предисловие. Целесообразно ее пролистать, </w:t>
      </w:r>
      <w:r w:rsidRPr="00B85A3B">
        <w:rPr>
          <w:rFonts w:ascii="Times New Roman" w:hAnsi="Times New Roman" w:cs="Times New Roman"/>
          <w:sz w:val="28"/>
          <w:szCs w:val="28"/>
        </w:rPr>
        <w:t xml:space="preserve">рассмотреть иллюстрации, таблицы, диаграммы, приложения. Такое поверхностное </w:t>
      </w:r>
      <w:r w:rsidRPr="00B85A3B">
        <w:rPr>
          <w:rFonts w:ascii="Times New Roman" w:hAnsi="Times New Roman" w:cs="Times New Roman"/>
          <w:spacing w:val="1"/>
          <w:sz w:val="28"/>
          <w:szCs w:val="28"/>
        </w:rPr>
        <w:t xml:space="preserve">ознакомление позволит узнать, какие главы следует читать внимательно, а какие - </w:t>
      </w:r>
      <w:r w:rsidRPr="00B85A3B">
        <w:rPr>
          <w:rFonts w:ascii="Times New Roman" w:hAnsi="Times New Roman" w:cs="Times New Roman"/>
          <w:spacing w:val="-3"/>
          <w:sz w:val="28"/>
          <w:szCs w:val="28"/>
        </w:rPr>
        <w:t>прочитать быстро;</w:t>
      </w:r>
    </w:p>
    <w:p w:rsidR="00B85A3B" w:rsidRPr="00B85A3B" w:rsidRDefault="00B85A3B" w:rsidP="00FA326E">
      <w:pPr>
        <w:shd w:val="clear" w:color="auto" w:fill="FFFFFF"/>
        <w:tabs>
          <w:tab w:val="left" w:pos="682"/>
        </w:tabs>
        <w:spacing w:line="276" w:lineRule="auto"/>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B85A3B">
        <w:rPr>
          <w:rFonts w:ascii="Times New Roman" w:hAnsi="Times New Roman" w:cs="Times New Roman"/>
          <w:spacing w:val="1"/>
          <w:sz w:val="28"/>
          <w:szCs w:val="28"/>
        </w:rPr>
        <w:t>источником целесообразно также выделять важную информацию;</w:t>
      </w:r>
    </w:p>
    <w:p w:rsidR="00B85A3B" w:rsidRPr="00B85A3B" w:rsidRDefault="00B85A3B" w:rsidP="00FA326E">
      <w:pPr>
        <w:shd w:val="clear" w:color="auto" w:fill="FFFFFF"/>
        <w:tabs>
          <w:tab w:val="left" w:pos="850"/>
        </w:tabs>
        <w:spacing w:line="276" w:lineRule="auto"/>
        <w:ind w:left="19" w:right="-5" w:firstLine="528"/>
        <w:jc w:val="both"/>
        <w:rPr>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3"/>
          <w:sz w:val="28"/>
          <w:szCs w:val="28"/>
        </w:rPr>
        <w:t xml:space="preserve">если книга или журнал не являются собственностью студента, то </w:t>
      </w:r>
      <w:r w:rsidRPr="00B85A3B">
        <w:rPr>
          <w:rFonts w:ascii="Times New Roman" w:hAnsi="Times New Roman" w:cs="Times New Roman"/>
          <w:spacing w:val="5"/>
          <w:sz w:val="28"/>
          <w:szCs w:val="28"/>
        </w:rPr>
        <w:t xml:space="preserve">целесообразно записывать номера страниц, которые привлекли внимание. Позже </w:t>
      </w:r>
      <w:r w:rsidRPr="00B85A3B">
        <w:rPr>
          <w:rFonts w:ascii="Times New Roman" w:hAnsi="Times New Roman" w:cs="Times New Roman"/>
          <w:spacing w:val="8"/>
          <w:sz w:val="28"/>
          <w:szCs w:val="28"/>
        </w:rPr>
        <w:t xml:space="preserve">следует возвратиться к ним, перечитать или переписать нужную информацию. </w:t>
      </w:r>
      <w:r w:rsidRPr="00B85A3B">
        <w:rPr>
          <w:rFonts w:ascii="Times New Roman" w:hAnsi="Times New Roman" w:cs="Times New Roman"/>
          <w:spacing w:val="3"/>
          <w:sz w:val="28"/>
          <w:szCs w:val="28"/>
        </w:rPr>
        <w:t xml:space="preserve">Физическое действие по записыванию помогает прочно заложить данную </w:t>
      </w:r>
      <w:r w:rsidRPr="00B85A3B">
        <w:rPr>
          <w:rFonts w:ascii="Times New Roman" w:hAnsi="Times New Roman" w:cs="Times New Roman"/>
          <w:spacing w:val="-1"/>
          <w:sz w:val="28"/>
          <w:szCs w:val="28"/>
        </w:rPr>
        <w:t>информацию в «банк памяти».</w:t>
      </w:r>
    </w:p>
    <w:p w:rsidR="007E279D" w:rsidRPr="007E279D" w:rsidRDefault="007E279D" w:rsidP="007E279D">
      <w:pPr>
        <w:keepNext/>
        <w:widowControl w:val="0"/>
        <w:autoSpaceDE w:val="0"/>
        <w:autoSpaceDN w:val="0"/>
        <w:adjustRightInd w:val="0"/>
        <w:spacing w:before="240" w:after="60"/>
        <w:ind w:firstLine="720"/>
        <w:jc w:val="both"/>
        <w:outlineLvl w:val="0"/>
        <w:rPr>
          <w:rFonts w:ascii="Times New Roman" w:eastAsia="Calibri" w:hAnsi="Times New Roman" w:cs="Times New Roman"/>
          <w:b/>
          <w:bCs/>
          <w:kern w:val="32"/>
          <w:sz w:val="28"/>
          <w:szCs w:val="28"/>
        </w:rPr>
      </w:pPr>
      <w:bookmarkStart w:id="30" w:name="_Toc26363994"/>
      <w:bookmarkStart w:id="31" w:name="_Toc34739870"/>
      <w:r w:rsidRPr="007E279D">
        <w:rPr>
          <w:rFonts w:ascii="Times New Roman" w:eastAsia="Calibri" w:hAnsi="Times New Roman" w:cs="Times New Roman"/>
          <w:b/>
          <w:bCs/>
          <w:kern w:val="32"/>
          <w:sz w:val="28"/>
          <w:szCs w:val="28"/>
        </w:rPr>
        <w:lastRenderedPageBreak/>
        <w:t>11.</w:t>
      </w:r>
      <w:r w:rsidRPr="007E279D">
        <w:rPr>
          <w:rFonts w:ascii="Times New Roman" w:eastAsia="Calibri" w:hAnsi="Times New Roman" w:cs="Times New Roman"/>
          <w:b/>
          <w:bCs/>
          <w:kern w:val="32"/>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p>
    <w:p w:rsidR="007E279D" w:rsidRPr="007E279D" w:rsidRDefault="007E279D" w:rsidP="007E279D">
      <w:pPr>
        <w:keepNext/>
        <w:widowControl w:val="0"/>
        <w:autoSpaceDE w:val="0"/>
        <w:autoSpaceDN w:val="0"/>
        <w:adjustRightInd w:val="0"/>
        <w:spacing w:before="240" w:after="60"/>
        <w:ind w:firstLine="720"/>
        <w:jc w:val="both"/>
        <w:outlineLvl w:val="0"/>
        <w:rPr>
          <w:rFonts w:ascii="Times New Roman" w:eastAsia="Calibri" w:hAnsi="Times New Roman" w:cs="Times New Roman"/>
          <w:b/>
          <w:bCs/>
          <w:kern w:val="32"/>
          <w:sz w:val="28"/>
          <w:szCs w:val="28"/>
        </w:rPr>
      </w:pPr>
      <w:bookmarkStart w:id="32" w:name="_Toc531614950"/>
      <w:bookmarkStart w:id="33" w:name="_Toc531686467"/>
      <w:bookmarkStart w:id="34" w:name="_Toc3995517"/>
      <w:bookmarkStart w:id="35" w:name="_Toc14882647"/>
      <w:bookmarkStart w:id="36" w:name="_Toc26363995"/>
      <w:bookmarkStart w:id="37" w:name="_Toc34739871"/>
      <w:r w:rsidRPr="007E279D">
        <w:rPr>
          <w:rFonts w:ascii="Times New Roman" w:eastAsia="Calibri" w:hAnsi="Times New Roman" w:cs="Times New Roman"/>
          <w:b/>
          <w:bCs/>
          <w:kern w:val="32"/>
          <w:sz w:val="28"/>
          <w:szCs w:val="28"/>
        </w:rPr>
        <w:t>11.1. Комплект лицензионного программного обеспечения</w:t>
      </w:r>
      <w:bookmarkEnd w:id="32"/>
      <w:bookmarkEnd w:id="33"/>
      <w:bookmarkEnd w:id="34"/>
      <w:bookmarkEnd w:id="35"/>
      <w:bookmarkEnd w:id="36"/>
      <w:bookmarkEnd w:id="37"/>
    </w:p>
    <w:p w:rsidR="007E279D" w:rsidRPr="005D529A" w:rsidRDefault="007E279D" w:rsidP="007E279D">
      <w:pPr>
        <w:jc w:val="both"/>
        <w:rPr>
          <w:rFonts w:ascii="Times New Roman" w:eastAsia="Calibri" w:hAnsi="Times New Roman" w:cs="Times New Roman"/>
          <w:sz w:val="28"/>
          <w:szCs w:val="28"/>
        </w:rPr>
      </w:pPr>
      <w:bookmarkStart w:id="38" w:name="_Toc531614951"/>
      <w:bookmarkStart w:id="39" w:name="_Toc531686468"/>
      <w:bookmarkStart w:id="40" w:name="_Toc3995518"/>
      <w:bookmarkStart w:id="41" w:name="_Toc14882648"/>
      <w:r w:rsidRPr="005D529A">
        <w:rPr>
          <w:rFonts w:ascii="Times New Roman" w:eastAsia="Calibri" w:hAnsi="Times New Roman" w:cs="Times New Roman"/>
          <w:sz w:val="28"/>
          <w:szCs w:val="28"/>
        </w:rPr>
        <w:t xml:space="preserve">1. </w:t>
      </w:r>
      <w:proofErr w:type="spellStart"/>
      <w:r w:rsidRPr="005D529A">
        <w:rPr>
          <w:rFonts w:ascii="Times New Roman" w:eastAsia="Calibri" w:hAnsi="Times New Roman" w:cs="Times New Roman"/>
          <w:sz w:val="28"/>
          <w:szCs w:val="28"/>
        </w:rPr>
        <w:t>Windows</w:t>
      </w:r>
      <w:proofErr w:type="spellEnd"/>
      <w:r w:rsidRPr="005D529A">
        <w:rPr>
          <w:rFonts w:ascii="Times New Roman" w:eastAsia="Calibri" w:hAnsi="Times New Roman" w:cs="Times New Roman"/>
          <w:sz w:val="28"/>
          <w:szCs w:val="28"/>
        </w:rPr>
        <w:t xml:space="preserve">, </w:t>
      </w:r>
      <w:proofErr w:type="spellStart"/>
      <w:r w:rsidRPr="005D529A">
        <w:rPr>
          <w:rFonts w:ascii="Times New Roman" w:eastAsia="Calibri" w:hAnsi="Times New Roman" w:cs="Times New Roman"/>
          <w:sz w:val="28"/>
          <w:szCs w:val="28"/>
        </w:rPr>
        <w:t>MicrosoftOffice</w:t>
      </w:r>
      <w:proofErr w:type="spellEnd"/>
      <w:r w:rsidRPr="005D529A">
        <w:rPr>
          <w:rFonts w:ascii="Times New Roman" w:eastAsia="Calibri" w:hAnsi="Times New Roman" w:cs="Times New Roman"/>
          <w:sz w:val="28"/>
          <w:szCs w:val="28"/>
        </w:rPr>
        <w:t>.</w:t>
      </w:r>
      <w:bookmarkEnd w:id="38"/>
      <w:bookmarkEnd w:id="39"/>
      <w:bookmarkEnd w:id="40"/>
      <w:bookmarkEnd w:id="41"/>
    </w:p>
    <w:p w:rsidR="007E279D" w:rsidRPr="005D529A" w:rsidRDefault="007E279D" w:rsidP="007E279D">
      <w:pPr>
        <w:jc w:val="both"/>
        <w:rPr>
          <w:rFonts w:ascii="Times New Roman" w:eastAsia="Calibri" w:hAnsi="Times New Roman" w:cs="Times New Roman"/>
          <w:sz w:val="28"/>
          <w:szCs w:val="28"/>
        </w:rPr>
      </w:pPr>
      <w:bookmarkStart w:id="42" w:name="_Toc531614952"/>
      <w:bookmarkStart w:id="43" w:name="_Toc531686469"/>
      <w:bookmarkStart w:id="44" w:name="_Toc3995519"/>
      <w:bookmarkStart w:id="45" w:name="_Toc14882649"/>
      <w:r w:rsidRPr="005D529A">
        <w:rPr>
          <w:rFonts w:ascii="Times New Roman" w:eastAsia="Calibri" w:hAnsi="Times New Roman" w:cs="Times New Roman"/>
          <w:sz w:val="28"/>
          <w:szCs w:val="28"/>
        </w:rPr>
        <w:t xml:space="preserve">2. Антивирус </w:t>
      </w:r>
      <w:proofErr w:type="spellStart"/>
      <w:r w:rsidRPr="005D529A">
        <w:rPr>
          <w:rFonts w:ascii="Times New Roman" w:eastAsia="Calibri" w:hAnsi="Times New Roman" w:cs="Times New Roman"/>
          <w:sz w:val="28"/>
          <w:szCs w:val="28"/>
        </w:rPr>
        <w:t>ESETEndpointSecurity</w:t>
      </w:r>
      <w:bookmarkEnd w:id="42"/>
      <w:bookmarkEnd w:id="43"/>
      <w:bookmarkEnd w:id="44"/>
      <w:bookmarkEnd w:id="45"/>
      <w:proofErr w:type="spellEnd"/>
    </w:p>
    <w:p w:rsidR="007E279D" w:rsidRPr="007E279D" w:rsidRDefault="007E279D" w:rsidP="007E279D">
      <w:pPr>
        <w:keepNext/>
        <w:widowControl w:val="0"/>
        <w:autoSpaceDE w:val="0"/>
        <w:autoSpaceDN w:val="0"/>
        <w:adjustRightInd w:val="0"/>
        <w:ind w:firstLine="720"/>
        <w:jc w:val="both"/>
        <w:outlineLvl w:val="0"/>
        <w:rPr>
          <w:rFonts w:ascii="Times New Roman" w:eastAsia="Calibri" w:hAnsi="Times New Roman" w:cs="Times New Roman"/>
          <w:bCs/>
          <w:kern w:val="32"/>
          <w:sz w:val="28"/>
          <w:szCs w:val="28"/>
        </w:rPr>
      </w:pPr>
      <w:bookmarkStart w:id="46" w:name="_Toc531614953"/>
      <w:bookmarkStart w:id="47" w:name="_Toc531686470"/>
      <w:bookmarkStart w:id="48" w:name="_Toc3995520"/>
      <w:bookmarkStart w:id="49" w:name="_Toc14882650"/>
      <w:bookmarkStart w:id="50" w:name="_Toc26363996"/>
      <w:bookmarkStart w:id="51" w:name="_Toc34739872"/>
      <w:r w:rsidRPr="007E279D">
        <w:rPr>
          <w:rFonts w:ascii="Times New Roman" w:eastAsia="Calibri" w:hAnsi="Times New Roman" w:cs="Times New Roman"/>
          <w:b/>
          <w:bCs/>
          <w:kern w:val="32"/>
          <w:sz w:val="28"/>
          <w:szCs w:val="28"/>
        </w:rPr>
        <w:t>11.2. Современные профессиональные базы данных и информационные справочные системы</w:t>
      </w:r>
      <w:bookmarkEnd w:id="46"/>
      <w:bookmarkEnd w:id="47"/>
      <w:bookmarkEnd w:id="48"/>
      <w:bookmarkEnd w:id="49"/>
      <w:bookmarkEnd w:id="50"/>
      <w:bookmarkEnd w:id="51"/>
    </w:p>
    <w:p w:rsidR="007E279D" w:rsidRPr="007E279D" w:rsidRDefault="007E279D" w:rsidP="007E279D">
      <w:pPr>
        <w:widowControl w:val="0"/>
        <w:shd w:val="clear" w:color="auto" w:fill="FFFFFF"/>
        <w:tabs>
          <w:tab w:val="left" w:pos="442"/>
        </w:tabs>
        <w:autoSpaceDE w:val="0"/>
        <w:autoSpaceDN w:val="0"/>
        <w:adjustRightInd w:val="0"/>
        <w:ind w:left="709" w:right="11"/>
        <w:jc w:val="both"/>
        <w:rPr>
          <w:rFonts w:ascii="Times New Roman" w:eastAsia="Calibri" w:hAnsi="Times New Roman" w:cs="Times New Roman"/>
          <w:bCs/>
          <w:sz w:val="28"/>
          <w:szCs w:val="28"/>
        </w:rPr>
      </w:pPr>
      <w:r w:rsidRPr="007E279D">
        <w:rPr>
          <w:rFonts w:ascii="Times New Roman" w:eastAsia="Calibri" w:hAnsi="Times New Roman" w:cs="Times New Roman"/>
          <w:bCs/>
          <w:sz w:val="28"/>
          <w:szCs w:val="28"/>
        </w:rPr>
        <w:t>1. Информационно-правовая система «Гарант»</w:t>
      </w:r>
    </w:p>
    <w:p w:rsidR="007E279D" w:rsidRPr="007E279D" w:rsidRDefault="007E279D" w:rsidP="007E279D">
      <w:pPr>
        <w:widowControl w:val="0"/>
        <w:shd w:val="clear" w:color="auto" w:fill="FFFFFF"/>
        <w:tabs>
          <w:tab w:val="left" w:pos="442"/>
        </w:tabs>
        <w:autoSpaceDE w:val="0"/>
        <w:autoSpaceDN w:val="0"/>
        <w:adjustRightInd w:val="0"/>
        <w:ind w:left="709" w:right="11"/>
        <w:jc w:val="both"/>
        <w:rPr>
          <w:rFonts w:ascii="Times New Roman" w:eastAsia="Calibri" w:hAnsi="Times New Roman" w:cs="Times New Roman"/>
          <w:bCs/>
          <w:sz w:val="28"/>
          <w:szCs w:val="28"/>
        </w:rPr>
      </w:pPr>
      <w:r w:rsidRPr="007E279D">
        <w:rPr>
          <w:rFonts w:ascii="Times New Roman" w:eastAsia="Calibri" w:hAnsi="Times New Roman" w:cs="Times New Roman"/>
          <w:bCs/>
          <w:sz w:val="28"/>
          <w:szCs w:val="28"/>
        </w:rPr>
        <w:t>2. Информационно-правовая система «Консультант Плюс»</w:t>
      </w:r>
    </w:p>
    <w:p w:rsidR="007E279D" w:rsidRPr="007E279D" w:rsidRDefault="007E279D" w:rsidP="007E279D">
      <w:pPr>
        <w:widowControl w:val="0"/>
        <w:shd w:val="clear" w:color="auto" w:fill="FFFFFF"/>
        <w:tabs>
          <w:tab w:val="left" w:pos="442"/>
        </w:tabs>
        <w:autoSpaceDE w:val="0"/>
        <w:autoSpaceDN w:val="0"/>
        <w:adjustRightInd w:val="0"/>
        <w:ind w:left="709" w:right="11"/>
        <w:jc w:val="both"/>
        <w:rPr>
          <w:rFonts w:ascii="Times New Roman" w:eastAsia="Calibri" w:hAnsi="Times New Roman" w:cs="Times New Roman"/>
          <w:bCs/>
          <w:sz w:val="28"/>
          <w:szCs w:val="28"/>
        </w:rPr>
      </w:pPr>
      <w:r w:rsidRPr="007E279D">
        <w:rPr>
          <w:rFonts w:ascii="Times New Roman" w:eastAsia="Calibri" w:hAnsi="Times New Roman" w:cs="Times New Roman"/>
          <w:bCs/>
          <w:sz w:val="28"/>
          <w:szCs w:val="28"/>
        </w:rPr>
        <w:t xml:space="preserve">3. Электронная энциклопедия: </w:t>
      </w:r>
      <w:hyperlink r:id="rId8" w:history="1">
        <w:r w:rsidRPr="007E279D">
          <w:rPr>
            <w:rFonts w:ascii="Times New Roman" w:eastAsia="Calibri" w:hAnsi="Times New Roman" w:cs="Times New Roman"/>
            <w:bCs/>
            <w:color w:val="0000FF"/>
            <w:sz w:val="28"/>
            <w:szCs w:val="28"/>
            <w:u w:val="single"/>
            <w:lang w:val="en-US"/>
          </w:rPr>
          <w:t>http</w:t>
        </w:r>
        <w:r w:rsidRPr="007E279D">
          <w:rPr>
            <w:rFonts w:ascii="Times New Roman" w:eastAsia="Calibri" w:hAnsi="Times New Roman" w:cs="Times New Roman"/>
            <w:bCs/>
            <w:color w:val="0000FF"/>
            <w:sz w:val="28"/>
            <w:szCs w:val="28"/>
            <w:u w:val="single"/>
          </w:rPr>
          <w:t>://</w:t>
        </w:r>
        <w:proofErr w:type="spellStart"/>
        <w:r w:rsidRPr="007E279D">
          <w:rPr>
            <w:rFonts w:ascii="Times New Roman" w:eastAsia="Calibri" w:hAnsi="Times New Roman" w:cs="Times New Roman"/>
            <w:bCs/>
            <w:color w:val="0000FF"/>
            <w:sz w:val="28"/>
            <w:szCs w:val="28"/>
            <w:u w:val="single"/>
            <w:lang w:val="en-US"/>
          </w:rPr>
          <w:t>ru</w:t>
        </w:r>
        <w:proofErr w:type="spellEnd"/>
        <w:r w:rsidRPr="007E279D">
          <w:rPr>
            <w:rFonts w:ascii="Times New Roman" w:eastAsia="Calibri" w:hAnsi="Times New Roman" w:cs="Times New Roman"/>
            <w:bCs/>
            <w:color w:val="0000FF"/>
            <w:sz w:val="28"/>
            <w:szCs w:val="28"/>
            <w:u w:val="single"/>
          </w:rPr>
          <w:t>.</w:t>
        </w:r>
        <w:proofErr w:type="spellStart"/>
        <w:r w:rsidRPr="007E279D">
          <w:rPr>
            <w:rFonts w:ascii="Times New Roman" w:eastAsia="Calibri" w:hAnsi="Times New Roman" w:cs="Times New Roman"/>
            <w:bCs/>
            <w:color w:val="0000FF"/>
            <w:sz w:val="28"/>
            <w:szCs w:val="28"/>
            <w:u w:val="single"/>
            <w:lang w:val="en-US"/>
          </w:rPr>
          <w:t>wikipedia</w:t>
        </w:r>
        <w:proofErr w:type="spellEnd"/>
        <w:r w:rsidRPr="007E279D">
          <w:rPr>
            <w:rFonts w:ascii="Times New Roman" w:eastAsia="Calibri" w:hAnsi="Times New Roman" w:cs="Times New Roman"/>
            <w:bCs/>
            <w:color w:val="0000FF"/>
            <w:sz w:val="28"/>
            <w:szCs w:val="28"/>
            <w:u w:val="single"/>
          </w:rPr>
          <w:t>.</w:t>
        </w:r>
        <w:r w:rsidRPr="007E279D">
          <w:rPr>
            <w:rFonts w:ascii="Times New Roman" w:eastAsia="Calibri" w:hAnsi="Times New Roman" w:cs="Times New Roman"/>
            <w:bCs/>
            <w:color w:val="0000FF"/>
            <w:sz w:val="28"/>
            <w:szCs w:val="28"/>
            <w:u w:val="single"/>
            <w:lang w:val="en-US"/>
          </w:rPr>
          <w:t>org</w:t>
        </w:r>
        <w:r w:rsidRPr="007E279D">
          <w:rPr>
            <w:rFonts w:ascii="Times New Roman" w:eastAsia="Calibri" w:hAnsi="Times New Roman" w:cs="Times New Roman"/>
            <w:bCs/>
            <w:color w:val="0000FF"/>
            <w:sz w:val="28"/>
            <w:szCs w:val="28"/>
            <w:u w:val="single"/>
          </w:rPr>
          <w:t>/</w:t>
        </w:r>
        <w:r w:rsidRPr="007E279D">
          <w:rPr>
            <w:rFonts w:ascii="Times New Roman" w:eastAsia="Calibri" w:hAnsi="Times New Roman" w:cs="Times New Roman"/>
            <w:bCs/>
            <w:color w:val="0000FF"/>
            <w:sz w:val="28"/>
            <w:szCs w:val="28"/>
            <w:u w:val="single"/>
            <w:lang w:val="en-US"/>
          </w:rPr>
          <w:t>wiki</w:t>
        </w:r>
        <w:r w:rsidRPr="007E279D">
          <w:rPr>
            <w:rFonts w:ascii="Times New Roman" w:eastAsia="Calibri" w:hAnsi="Times New Roman" w:cs="Times New Roman"/>
            <w:bCs/>
            <w:color w:val="0000FF"/>
            <w:sz w:val="28"/>
            <w:szCs w:val="28"/>
            <w:u w:val="single"/>
          </w:rPr>
          <w:t>/</w:t>
        </w:r>
        <w:r w:rsidRPr="007E279D">
          <w:rPr>
            <w:rFonts w:ascii="Times New Roman" w:eastAsia="Calibri" w:hAnsi="Times New Roman" w:cs="Times New Roman"/>
            <w:bCs/>
            <w:color w:val="0000FF"/>
            <w:sz w:val="28"/>
            <w:szCs w:val="28"/>
            <w:u w:val="single"/>
            <w:lang w:val="en-US"/>
          </w:rPr>
          <w:t>Wiki</w:t>
        </w:r>
      </w:hyperlink>
    </w:p>
    <w:p w:rsidR="007E279D" w:rsidRPr="007E279D" w:rsidRDefault="007E279D" w:rsidP="007E279D">
      <w:pPr>
        <w:widowControl w:val="0"/>
        <w:shd w:val="clear" w:color="auto" w:fill="FFFFFF"/>
        <w:tabs>
          <w:tab w:val="left" w:pos="442"/>
        </w:tabs>
        <w:autoSpaceDE w:val="0"/>
        <w:autoSpaceDN w:val="0"/>
        <w:adjustRightInd w:val="0"/>
        <w:ind w:left="709" w:right="11"/>
        <w:jc w:val="both"/>
        <w:rPr>
          <w:rFonts w:ascii="Times New Roman" w:eastAsia="Calibri" w:hAnsi="Times New Roman" w:cs="Times New Roman"/>
          <w:bCs/>
          <w:sz w:val="28"/>
          <w:szCs w:val="28"/>
        </w:rPr>
      </w:pPr>
      <w:r w:rsidRPr="007E279D">
        <w:rPr>
          <w:rFonts w:ascii="Times New Roman" w:eastAsia="Calibri" w:hAnsi="Times New Roman" w:cs="Times New Roman"/>
          <w:bCs/>
          <w:sz w:val="28"/>
          <w:szCs w:val="28"/>
        </w:rPr>
        <w:t>4. Система комплексного раскрытия информации «СКРИН» -</w:t>
      </w:r>
      <w:r w:rsidRPr="007E279D">
        <w:rPr>
          <w:rFonts w:ascii="Times New Roman" w:eastAsia="Calibri" w:hAnsi="Times New Roman" w:cs="Times New Roman"/>
          <w:bCs/>
          <w:sz w:val="28"/>
          <w:szCs w:val="28"/>
          <w:lang w:val="en-US"/>
        </w:rPr>
        <w:t>http</w:t>
      </w:r>
      <w:r w:rsidRPr="007E279D">
        <w:rPr>
          <w:rFonts w:ascii="Times New Roman" w:eastAsia="Calibri" w:hAnsi="Times New Roman" w:cs="Times New Roman"/>
          <w:bCs/>
          <w:sz w:val="28"/>
          <w:szCs w:val="28"/>
        </w:rPr>
        <w:t>://</w:t>
      </w:r>
      <w:r w:rsidRPr="007E279D">
        <w:rPr>
          <w:rFonts w:ascii="Times New Roman" w:eastAsia="Calibri" w:hAnsi="Times New Roman" w:cs="Times New Roman"/>
          <w:bCs/>
          <w:sz w:val="28"/>
          <w:szCs w:val="28"/>
          <w:lang w:val="en-US"/>
        </w:rPr>
        <w:t>www</w:t>
      </w:r>
      <w:r w:rsidRPr="007E279D">
        <w:rPr>
          <w:rFonts w:ascii="Times New Roman" w:eastAsia="Calibri" w:hAnsi="Times New Roman" w:cs="Times New Roman"/>
          <w:bCs/>
          <w:sz w:val="28"/>
          <w:szCs w:val="28"/>
        </w:rPr>
        <w:t>.</w:t>
      </w:r>
      <w:proofErr w:type="spellStart"/>
      <w:r w:rsidRPr="007E279D">
        <w:rPr>
          <w:rFonts w:ascii="Times New Roman" w:eastAsia="Calibri" w:hAnsi="Times New Roman" w:cs="Times New Roman"/>
          <w:bCs/>
          <w:sz w:val="28"/>
          <w:szCs w:val="28"/>
          <w:lang w:val="en-US"/>
        </w:rPr>
        <w:t>skrin</w:t>
      </w:r>
      <w:proofErr w:type="spellEnd"/>
      <w:r w:rsidRPr="007E279D">
        <w:rPr>
          <w:rFonts w:ascii="Times New Roman" w:eastAsia="Calibri" w:hAnsi="Times New Roman" w:cs="Times New Roman"/>
          <w:bCs/>
          <w:sz w:val="28"/>
          <w:szCs w:val="28"/>
        </w:rPr>
        <w:t>.</w:t>
      </w:r>
      <w:proofErr w:type="spellStart"/>
      <w:r w:rsidRPr="007E279D">
        <w:rPr>
          <w:rFonts w:ascii="Times New Roman" w:eastAsia="Calibri" w:hAnsi="Times New Roman" w:cs="Times New Roman"/>
          <w:bCs/>
          <w:sz w:val="28"/>
          <w:szCs w:val="28"/>
          <w:lang w:val="en-US"/>
        </w:rPr>
        <w:t>ru</w:t>
      </w:r>
      <w:proofErr w:type="spellEnd"/>
      <w:r w:rsidRPr="007E279D">
        <w:rPr>
          <w:rFonts w:ascii="Times New Roman" w:eastAsia="Calibri" w:hAnsi="Times New Roman" w:cs="Times New Roman"/>
          <w:bCs/>
          <w:sz w:val="28"/>
          <w:szCs w:val="28"/>
        </w:rPr>
        <w:t>/</w:t>
      </w:r>
    </w:p>
    <w:p w:rsidR="007E279D" w:rsidRPr="007E279D" w:rsidRDefault="007E279D" w:rsidP="007E279D">
      <w:pPr>
        <w:widowControl w:val="0"/>
        <w:autoSpaceDE w:val="0"/>
        <w:autoSpaceDN w:val="0"/>
        <w:adjustRightInd w:val="0"/>
        <w:ind w:left="360"/>
        <w:contextualSpacing/>
        <w:jc w:val="both"/>
        <w:rPr>
          <w:rFonts w:ascii="Times New Roman" w:eastAsia="Calibri" w:hAnsi="Times New Roman" w:cs="Times New Roman"/>
          <w:sz w:val="28"/>
          <w:szCs w:val="20"/>
        </w:rPr>
      </w:pPr>
      <w:r w:rsidRPr="007E279D">
        <w:rPr>
          <w:rFonts w:ascii="Times New Roman" w:eastAsia="Calibri" w:hAnsi="Times New Roman" w:cs="Times New Roman"/>
          <w:bCs/>
          <w:sz w:val="28"/>
          <w:szCs w:val="28"/>
        </w:rPr>
        <w:t xml:space="preserve">     5. </w:t>
      </w:r>
      <w:r w:rsidRPr="007E279D">
        <w:rPr>
          <w:rFonts w:ascii="Times New Roman" w:eastAsia="Calibri" w:hAnsi="Times New Roman" w:cs="Times New Roman"/>
          <w:sz w:val="28"/>
          <w:szCs w:val="20"/>
        </w:rPr>
        <w:t>Система информационно-аналитического агентства «</w:t>
      </w:r>
      <w:proofErr w:type="spellStart"/>
      <w:r w:rsidRPr="007E279D">
        <w:rPr>
          <w:rFonts w:ascii="Times New Roman" w:eastAsia="Calibri" w:hAnsi="Times New Roman" w:cs="Times New Roman"/>
          <w:sz w:val="28"/>
          <w:szCs w:val="20"/>
        </w:rPr>
        <w:t>Bloomberg</w:t>
      </w:r>
      <w:proofErr w:type="spellEnd"/>
      <w:r w:rsidRPr="007E279D">
        <w:rPr>
          <w:rFonts w:ascii="Times New Roman" w:eastAsia="Calibri" w:hAnsi="Times New Roman" w:cs="Times New Roman"/>
          <w:sz w:val="28"/>
          <w:szCs w:val="20"/>
        </w:rPr>
        <w:t>»;</w:t>
      </w:r>
    </w:p>
    <w:p w:rsidR="007E279D" w:rsidRPr="007E279D" w:rsidRDefault="007E279D" w:rsidP="007E279D">
      <w:pPr>
        <w:widowControl w:val="0"/>
        <w:autoSpaceDE w:val="0"/>
        <w:autoSpaceDN w:val="0"/>
        <w:adjustRightInd w:val="0"/>
        <w:ind w:left="360"/>
        <w:contextualSpacing/>
        <w:jc w:val="both"/>
        <w:rPr>
          <w:rFonts w:ascii="Times New Roman" w:eastAsia="Calibri" w:hAnsi="Times New Roman" w:cs="Times New Roman"/>
          <w:sz w:val="28"/>
          <w:szCs w:val="20"/>
        </w:rPr>
      </w:pPr>
      <w:r w:rsidRPr="007E279D">
        <w:rPr>
          <w:rFonts w:ascii="Times New Roman" w:eastAsia="Calibri" w:hAnsi="Times New Roman" w:cs="Times New Roman"/>
          <w:bCs/>
          <w:sz w:val="28"/>
          <w:szCs w:val="28"/>
        </w:rPr>
        <w:t xml:space="preserve">     6.</w:t>
      </w:r>
      <w:r w:rsidRPr="007E279D">
        <w:rPr>
          <w:rFonts w:ascii="Times New Roman" w:eastAsia="Calibri" w:hAnsi="Times New Roman" w:cs="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7E279D">
        <w:rPr>
          <w:rFonts w:ascii="Times New Roman" w:eastAsia="Calibri" w:hAnsi="Times New Roman" w:cs="Times New Roman"/>
          <w:sz w:val="28"/>
          <w:szCs w:val="20"/>
          <w:lang w:val="en-US"/>
        </w:rPr>
        <w:t>RStudio</w:t>
      </w:r>
      <w:proofErr w:type="spellEnd"/>
      <w:r w:rsidRPr="007E279D">
        <w:rPr>
          <w:rFonts w:ascii="Times New Roman" w:eastAsia="Calibri" w:hAnsi="Times New Roman" w:cs="Times New Roman"/>
          <w:sz w:val="28"/>
          <w:szCs w:val="20"/>
        </w:rPr>
        <w:t>»;</w:t>
      </w:r>
    </w:p>
    <w:p w:rsidR="007E279D" w:rsidRPr="007E279D" w:rsidRDefault="007E279D" w:rsidP="007E279D">
      <w:pPr>
        <w:widowControl w:val="0"/>
        <w:autoSpaceDE w:val="0"/>
        <w:autoSpaceDN w:val="0"/>
        <w:adjustRightInd w:val="0"/>
        <w:ind w:left="426"/>
        <w:contextualSpacing/>
        <w:jc w:val="both"/>
        <w:rPr>
          <w:rFonts w:ascii="Times New Roman" w:eastAsia="Calibri" w:hAnsi="Times New Roman" w:cs="Times New Roman"/>
          <w:sz w:val="28"/>
          <w:szCs w:val="20"/>
        </w:rPr>
      </w:pPr>
      <w:r w:rsidRPr="007E279D">
        <w:rPr>
          <w:rFonts w:ascii="Times New Roman" w:eastAsia="Calibri" w:hAnsi="Times New Roman" w:cs="Times New Roman"/>
          <w:sz w:val="28"/>
          <w:szCs w:val="20"/>
        </w:rPr>
        <w:t xml:space="preserve">    7. Программный пакет для статистического анализа «</w:t>
      </w:r>
      <w:proofErr w:type="spellStart"/>
      <w:r w:rsidRPr="007E279D">
        <w:rPr>
          <w:rFonts w:ascii="Times New Roman" w:eastAsia="Calibri" w:hAnsi="Times New Roman" w:cs="Times New Roman"/>
          <w:sz w:val="28"/>
          <w:szCs w:val="20"/>
          <w:lang w:val="en-US"/>
        </w:rPr>
        <w:t>Statistica</w:t>
      </w:r>
      <w:proofErr w:type="spellEnd"/>
      <w:r w:rsidRPr="007E279D">
        <w:rPr>
          <w:rFonts w:ascii="Times New Roman" w:eastAsia="Calibri" w:hAnsi="Times New Roman" w:cs="Times New Roman"/>
          <w:sz w:val="28"/>
          <w:szCs w:val="20"/>
        </w:rPr>
        <w:t>»;</w:t>
      </w:r>
    </w:p>
    <w:p w:rsidR="007E279D" w:rsidRPr="007E279D" w:rsidRDefault="007E279D" w:rsidP="007E279D">
      <w:pPr>
        <w:widowControl w:val="0"/>
        <w:autoSpaceDE w:val="0"/>
        <w:autoSpaceDN w:val="0"/>
        <w:adjustRightInd w:val="0"/>
        <w:ind w:left="426"/>
        <w:contextualSpacing/>
        <w:jc w:val="both"/>
        <w:rPr>
          <w:rFonts w:ascii="Times New Roman" w:eastAsia="Calibri" w:hAnsi="Times New Roman" w:cs="Times New Roman"/>
          <w:sz w:val="28"/>
          <w:szCs w:val="20"/>
        </w:rPr>
      </w:pPr>
      <w:r w:rsidRPr="007E279D">
        <w:rPr>
          <w:rFonts w:ascii="Times New Roman" w:eastAsia="Calibri" w:hAnsi="Times New Roman" w:cs="Times New Roman"/>
          <w:sz w:val="28"/>
          <w:szCs w:val="20"/>
        </w:rPr>
        <w:t xml:space="preserve">    8. Прикладной программный пакет для эконометрического моделирования «</w:t>
      </w:r>
      <w:proofErr w:type="spellStart"/>
      <w:r w:rsidRPr="007E279D">
        <w:rPr>
          <w:rFonts w:ascii="Times New Roman" w:eastAsia="Calibri" w:hAnsi="Times New Roman" w:cs="Times New Roman"/>
          <w:sz w:val="28"/>
          <w:szCs w:val="20"/>
          <w:lang w:val="en-US"/>
        </w:rPr>
        <w:t>Gretl</w:t>
      </w:r>
      <w:proofErr w:type="spellEnd"/>
      <w:r w:rsidRPr="007E279D">
        <w:rPr>
          <w:rFonts w:ascii="Times New Roman" w:eastAsia="Calibri" w:hAnsi="Times New Roman" w:cs="Times New Roman"/>
          <w:sz w:val="28"/>
          <w:szCs w:val="20"/>
        </w:rPr>
        <w:t>»;</w:t>
      </w:r>
    </w:p>
    <w:p w:rsidR="007E279D" w:rsidRPr="007E279D" w:rsidRDefault="007E279D" w:rsidP="007E279D">
      <w:pPr>
        <w:widowControl w:val="0"/>
        <w:autoSpaceDE w:val="0"/>
        <w:autoSpaceDN w:val="0"/>
        <w:adjustRightInd w:val="0"/>
        <w:ind w:left="426"/>
        <w:contextualSpacing/>
        <w:jc w:val="both"/>
        <w:rPr>
          <w:rFonts w:ascii="Times New Roman" w:eastAsia="Calibri" w:hAnsi="Times New Roman" w:cs="Times New Roman"/>
          <w:sz w:val="28"/>
          <w:szCs w:val="20"/>
        </w:rPr>
      </w:pPr>
      <w:r w:rsidRPr="007E279D">
        <w:rPr>
          <w:rFonts w:ascii="Times New Roman" w:eastAsia="Calibri" w:hAnsi="Times New Roman" w:cs="Times New Roman"/>
          <w:sz w:val="28"/>
          <w:szCs w:val="20"/>
        </w:rPr>
        <w:t xml:space="preserve">    9. Среда моделирования «</w:t>
      </w:r>
      <w:proofErr w:type="spellStart"/>
      <w:r w:rsidRPr="007E279D">
        <w:rPr>
          <w:rFonts w:ascii="Times New Roman" w:eastAsia="Calibri" w:hAnsi="Times New Roman" w:cs="Times New Roman"/>
          <w:sz w:val="28"/>
          <w:szCs w:val="20"/>
          <w:lang w:val="en-US"/>
        </w:rPr>
        <w:t>MatLab</w:t>
      </w:r>
      <w:proofErr w:type="spellEnd"/>
      <w:r w:rsidRPr="007E279D">
        <w:rPr>
          <w:rFonts w:ascii="Times New Roman" w:eastAsia="Calibri" w:hAnsi="Times New Roman" w:cs="Times New Roman"/>
          <w:sz w:val="28"/>
          <w:szCs w:val="20"/>
        </w:rPr>
        <w:t>».</w:t>
      </w:r>
    </w:p>
    <w:p w:rsidR="007E279D" w:rsidRPr="007E279D" w:rsidRDefault="007E279D" w:rsidP="007E279D">
      <w:pPr>
        <w:keepNext/>
        <w:widowControl w:val="0"/>
        <w:autoSpaceDE w:val="0"/>
        <w:autoSpaceDN w:val="0"/>
        <w:adjustRightInd w:val="0"/>
        <w:spacing w:before="240" w:after="60"/>
        <w:ind w:left="567"/>
        <w:jc w:val="both"/>
        <w:outlineLvl w:val="0"/>
        <w:rPr>
          <w:rFonts w:ascii="Times New Roman" w:eastAsia="Calibri" w:hAnsi="Times New Roman" w:cs="Times New Roman"/>
          <w:b/>
          <w:bCs/>
          <w:kern w:val="32"/>
          <w:sz w:val="28"/>
          <w:szCs w:val="28"/>
        </w:rPr>
      </w:pPr>
      <w:bookmarkStart w:id="52" w:name="_Toc11530072"/>
      <w:bookmarkStart w:id="53" w:name="_Toc14882651"/>
      <w:bookmarkStart w:id="54" w:name="_Toc26363997"/>
      <w:bookmarkStart w:id="55" w:name="_Toc34739873"/>
      <w:r w:rsidRPr="007E279D">
        <w:rPr>
          <w:rFonts w:ascii="Times New Roman" w:eastAsia="Calibri" w:hAnsi="Times New Roman" w:cs="Times New Roman"/>
          <w:b/>
          <w:bCs/>
          <w:kern w:val="32"/>
          <w:sz w:val="28"/>
          <w:szCs w:val="28"/>
        </w:rPr>
        <w:t>11.3. Сертифицированные программные и аппаратные средства защиты информации</w:t>
      </w:r>
      <w:bookmarkEnd w:id="52"/>
      <w:bookmarkEnd w:id="53"/>
      <w:bookmarkEnd w:id="54"/>
      <w:bookmarkEnd w:id="55"/>
    </w:p>
    <w:p w:rsidR="007E279D" w:rsidRDefault="007E279D" w:rsidP="007E279D">
      <w:pPr>
        <w:widowControl w:val="0"/>
        <w:autoSpaceDE w:val="0"/>
        <w:autoSpaceDN w:val="0"/>
        <w:adjustRightInd w:val="0"/>
        <w:contextualSpacing/>
        <w:jc w:val="both"/>
        <w:rPr>
          <w:rFonts w:ascii="Times New Roman" w:eastAsia="Calibri" w:hAnsi="Times New Roman" w:cs="Times New Roman"/>
          <w:sz w:val="28"/>
          <w:szCs w:val="28"/>
        </w:rPr>
      </w:pPr>
      <w:r w:rsidRPr="007E279D">
        <w:rPr>
          <w:rFonts w:ascii="Times New Roman" w:eastAsia="Calibri" w:hAnsi="Times New Roman" w:cs="Times New Roman"/>
          <w:sz w:val="28"/>
          <w:szCs w:val="28"/>
        </w:rPr>
        <w:t>Не предусмотрен.</w:t>
      </w:r>
    </w:p>
    <w:p w:rsidR="005D529A" w:rsidRDefault="005D529A" w:rsidP="007E279D">
      <w:pPr>
        <w:widowControl w:val="0"/>
        <w:autoSpaceDE w:val="0"/>
        <w:autoSpaceDN w:val="0"/>
        <w:adjustRightInd w:val="0"/>
        <w:contextualSpacing/>
        <w:jc w:val="both"/>
        <w:rPr>
          <w:rFonts w:ascii="Times New Roman" w:eastAsia="Calibri" w:hAnsi="Times New Roman" w:cs="Times New Roman"/>
          <w:sz w:val="28"/>
          <w:szCs w:val="28"/>
        </w:rPr>
      </w:pPr>
    </w:p>
    <w:p w:rsidR="005D529A" w:rsidRDefault="005D529A" w:rsidP="007E279D">
      <w:pPr>
        <w:widowControl w:val="0"/>
        <w:autoSpaceDE w:val="0"/>
        <w:autoSpaceDN w:val="0"/>
        <w:adjustRightInd w:val="0"/>
        <w:contextualSpacing/>
        <w:jc w:val="both"/>
        <w:rPr>
          <w:rFonts w:ascii="Times New Roman" w:eastAsia="Calibri" w:hAnsi="Times New Roman" w:cs="Times New Roman"/>
          <w:sz w:val="28"/>
          <w:szCs w:val="28"/>
        </w:rPr>
      </w:pPr>
    </w:p>
    <w:p w:rsidR="005D529A" w:rsidRPr="007E279D" w:rsidRDefault="005D529A" w:rsidP="007E279D">
      <w:pPr>
        <w:widowControl w:val="0"/>
        <w:autoSpaceDE w:val="0"/>
        <w:autoSpaceDN w:val="0"/>
        <w:adjustRightInd w:val="0"/>
        <w:contextualSpacing/>
        <w:jc w:val="both"/>
        <w:rPr>
          <w:rFonts w:ascii="Times New Roman" w:eastAsia="Calibri" w:hAnsi="Times New Roman" w:cs="Times New Roman"/>
          <w:sz w:val="28"/>
          <w:szCs w:val="28"/>
        </w:rPr>
      </w:pPr>
    </w:p>
    <w:p w:rsidR="007E279D" w:rsidRPr="007E279D" w:rsidRDefault="007E279D" w:rsidP="007E279D">
      <w:pPr>
        <w:widowControl w:val="0"/>
        <w:numPr>
          <w:ilvl w:val="0"/>
          <w:numId w:val="45"/>
        </w:numPr>
        <w:tabs>
          <w:tab w:val="clear" w:pos="708"/>
        </w:tabs>
        <w:autoSpaceDE w:val="0"/>
        <w:autoSpaceDN w:val="0"/>
        <w:adjustRightInd w:val="0"/>
        <w:ind w:left="0" w:firstLine="0"/>
        <w:contextualSpacing/>
        <w:jc w:val="both"/>
        <w:outlineLvl w:val="0"/>
        <w:rPr>
          <w:rFonts w:ascii="Times New Roman" w:eastAsia="Calibri" w:hAnsi="Times New Roman" w:cs="Times New Roman"/>
          <w:b/>
          <w:sz w:val="28"/>
          <w:szCs w:val="20"/>
          <w:lang w:eastAsia="en-US"/>
        </w:rPr>
      </w:pPr>
      <w:bookmarkStart w:id="56" w:name="_Toc3995521"/>
      <w:bookmarkStart w:id="57" w:name="_Toc14882652"/>
      <w:bookmarkStart w:id="58" w:name="_Toc26363998"/>
      <w:bookmarkStart w:id="59" w:name="_Toc34739874"/>
      <w:r w:rsidRPr="007E279D">
        <w:rPr>
          <w:rFonts w:ascii="Times New Roman" w:eastAsia="Calibri" w:hAnsi="Times New Roman" w:cs="Times New Roman"/>
          <w:b/>
          <w:sz w:val="28"/>
          <w:szCs w:val="20"/>
          <w:lang w:eastAsia="en-US"/>
        </w:rPr>
        <w:t>Описание материально-технической базы, необходимой для осуществления образовательного процесса по дисциплине</w:t>
      </w:r>
      <w:bookmarkEnd w:id="56"/>
      <w:bookmarkEnd w:id="57"/>
      <w:bookmarkEnd w:id="58"/>
      <w:bookmarkEnd w:id="59"/>
    </w:p>
    <w:p w:rsidR="007E279D" w:rsidRPr="007E279D" w:rsidRDefault="007E279D" w:rsidP="007E279D">
      <w:pPr>
        <w:widowControl w:val="0"/>
        <w:autoSpaceDE w:val="0"/>
        <w:autoSpaceDN w:val="0"/>
        <w:adjustRightInd w:val="0"/>
        <w:jc w:val="both"/>
        <w:rPr>
          <w:rFonts w:ascii="Times New Roman" w:eastAsia="Calibri" w:hAnsi="Times New Roman" w:cs="Times New Roman"/>
          <w:sz w:val="28"/>
          <w:szCs w:val="20"/>
        </w:rPr>
      </w:pPr>
      <w:r w:rsidRPr="007E279D">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rsidR="002C57C9" w:rsidRPr="00FF5EAB" w:rsidRDefault="002C57C9" w:rsidP="00FA326E">
      <w:pPr>
        <w:tabs>
          <w:tab w:val="clear" w:pos="708"/>
        </w:tabs>
        <w:spacing w:line="276" w:lineRule="auto"/>
        <w:jc w:val="both"/>
        <w:rPr>
          <w:rFonts w:ascii="Times New Roman" w:eastAsia="Times New Roman" w:hAnsi="Times New Roman" w:cs="Times New Roman"/>
          <w:sz w:val="28"/>
          <w:szCs w:val="28"/>
        </w:rPr>
      </w:pPr>
    </w:p>
    <w:sectPr w:rsidR="002C57C9" w:rsidRPr="00FF5EAB" w:rsidSect="000A1DC0">
      <w:footerReference w:type="default" r:id="rId9"/>
      <w:pgSz w:w="11906" w:h="16838" w:code="9"/>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C7D" w:rsidRDefault="00F32C7D" w:rsidP="004B158E">
      <w:r>
        <w:separator/>
      </w:r>
    </w:p>
  </w:endnote>
  <w:endnote w:type="continuationSeparator" w:id="0">
    <w:p w:rsidR="00F32C7D" w:rsidRDefault="00F32C7D" w:rsidP="004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55 Roman">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Petersburg">
    <w:altName w:val="Petersburg"/>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0413"/>
      <w:docPartObj>
        <w:docPartGallery w:val="Page Numbers (Bottom of Page)"/>
        <w:docPartUnique/>
      </w:docPartObj>
    </w:sdtPr>
    <w:sdtEndPr/>
    <w:sdtContent>
      <w:p w:rsidR="00FF30A4" w:rsidRDefault="00FF30A4">
        <w:pPr>
          <w:pStyle w:val="ac"/>
          <w:jc w:val="right"/>
        </w:pPr>
        <w:r>
          <w:fldChar w:fldCharType="begin"/>
        </w:r>
        <w:r>
          <w:instrText xml:space="preserve"> PAGE   \* MERGEFORMAT </w:instrText>
        </w:r>
        <w:r>
          <w:fldChar w:fldCharType="separate"/>
        </w:r>
        <w:r w:rsidR="008B02E3">
          <w:rPr>
            <w:noProof/>
          </w:rPr>
          <w:t>21</w:t>
        </w:r>
        <w:r>
          <w:rPr>
            <w:noProof/>
          </w:rPr>
          <w:fldChar w:fldCharType="end"/>
        </w:r>
      </w:p>
    </w:sdtContent>
  </w:sdt>
  <w:p w:rsidR="00FF30A4" w:rsidRDefault="00FF30A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C7D" w:rsidRDefault="00F32C7D" w:rsidP="004B158E">
      <w:r>
        <w:separator/>
      </w:r>
    </w:p>
  </w:footnote>
  <w:footnote w:type="continuationSeparator" w:id="0">
    <w:p w:rsidR="00F32C7D" w:rsidRDefault="00F32C7D" w:rsidP="004B1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264BE"/>
    <w:multiLevelType w:val="hybridMultilevel"/>
    <w:tmpl w:val="18AAAB8A"/>
    <w:lvl w:ilvl="0" w:tplc="569051DE">
      <w:start w:val="1"/>
      <w:numFmt w:val="bullet"/>
      <w:pStyle w:val="a"/>
      <w:lvlText w:val="-"/>
      <w:lvlJc w:val="left"/>
      <w:pPr>
        <w:tabs>
          <w:tab w:val="num" w:pos="360"/>
        </w:tabs>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04752EB"/>
    <w:multiLevelType w:val="hybridMultilevel"/>
    <w:tmpl w:val="F5C66A72"/>
    <w:lvl w:ilvl="0" w:tplc="8B5A9E3E">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 w15:restartNumberingAfterBreak="0">
    <w:nsid w:val="0347614E"/>
    <w:multiLevelType w:val="hybridMultilevel"/>
    <w:tmpl w:val="7E18CB2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087D632A"/>
    <w:multiLevelType w:val="hybridMultilevel"/>
    <w:tmpl w:val="27425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ED7EF4"/>
    <w:multiLevelType w:val="multilevel"/>
    <w:tmpl w:val="533EEB6A"/>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6" w15:restartNumberingAfterBreak="0">
    <w:nsid w:val="0A5460B5"/>
    <w:multiLevelType w:val="hybridMultilevel"/>
    <w:tmpl w:val="9E968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5943DF"/>
    <w:multiLevelType w:val="hybridMultilevel"/>
    <w:tmpl w:val="0B66C45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29396D"/>
    <w:multiLevelType w:val="hybridMultilevel"/>
    <w:tmpl w:val="A2A2C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 w15:restartNumberingAfterBreak="0">
    <w:nsid w:val="1BC92A47"/>
    <w:multiLevelType w:val="hybridMultilevel"/>
    <w:tmpl w:val="45425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702754"/>
    <w:multiLevelType w:val="hybridMultilevel"/>
    <w:tmpl w:val="1418191E"/>
    <w:lvl w:ilvl="0" w:tplc="FB988050">
      <w:start w:val="1"/>
      <w:numFmt w:val="decimal"/>
      <w:lvlText w:val="%1."/>
      <w:lvlJc w:val="left"/>
      <w:pPr>
        <w:ind w:left="720" w:hanging="360"/>
      </w:pPr>
      <w:rPr>
        <w:rFonts w:asciiTheme="majorHAnsi" w:eastAsia="Calibri" w:hAnsiTheme="majorHAnsi" w:cs="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6693C"/>
    <w:multiLevelType w:val="hybridMultilevel"/>
    <w:tmpl w:val="BFF009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7076A7D"/>
    <w:multiLevelType w:val="hybridMultilevel"/>
    <w:tmpl w:val="22F68CB2"/>
    <w:lvl w:ilvl="0" w:tplc="112E74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7B50CFA"/>
    <w:multiLevelType w:val="hybridMultilevel"/>
    <w:tmpl w:val="8744B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300199"/>
    <w:multiLevelType w:val="hybridMultilevel"/>
    <w:tmpl w:val="1742A48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E22E5F"/>
    <w:multiLevelType w:val="hybridMultilevel"/>
    <w:tmpl w:val="C9D21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634552"/>
    <w:multiLevelType w:val="hybridMultilevel"/>
    <w:tmpl w:val="4C4C4CC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0B3711F"/>
    <w:multiLevelType w:val="hybridMultilevel"/>
    <w:tmpl w:val="F1FE49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8B1E62"/>
    <w:multiLevelType w:val="hybridMultilevel"/>
    <w:tmpl w:val="75F603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3992F78"/>
    <w:multiLevelType w:val="hybridMultilevel"/>
    <w:tmpl w:val="8A02D6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6CC72B9"/>
    <w:multiLevelType w:val="hybridMultilevel"/>
    <w:tmpl w:val="F1FE49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BE39DC"/>
    <w:multiLevelType w:val="hybridMultilevel"/>
    <w:tmpl w:val="DF74E7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E7A159C"/>
    <w:multiLevelType w:val="hybridMultilevel"/>
    <w:tmpl w:val="C1B018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310431"/>
    <w:multiLevelType w:val="hybridMultilevel"/>
    <w:tmpl w:val="F89E7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536B09"/>
    <w:multiLevelType w:val="hybridMultilevel"/>
    <w:tmpl w:val="7CBA88E2"/>
    <w:lvl w:ilvl="0" w:tplc="CD86098A">
      <w:start w:val="1"/>
      <w:numFmt w:val="decimal"/>
      <w:lvlText w:val="%1."/>
      <w:lvlJc w:val="left"/>
      <w:pPr>
        <w:ind w:left="36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BC074E"/>
    <w:multiLevelType w:val="hybridMultilevel"/>
    <w:tmpl w:val="D44CE140"/>
    <w:lvl w:ilvl="0" w:tplc="8E526D0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2A34A8"/>
    <w:multiLevelType w:val="hybridMultilevel"/>
    <w:tmpl w:val="B5CCD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6D36E1"/>
    <w:multiLevelType w:val="hybridMultilevel"/>
    <w:tmpl w:val="4296F2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172130"/>
    <w:multiLevelType w:val="hybridMultilevel"/>
    <w:tmpl w:val="BF8278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7D017D"/>
    <w:multiLevelType w:val="multilevel"/>
    <w:tmpl w:val="68D2C1FE"/>
    <w:lvl w:ilvl="0">
      <w:start w:val="1"/>
      <w:numFmt w:val="decimal"/>
      <w:lvlText w:val="%1."/>
      <w:lvlJc w:val="left"/>
      <w:pPr>
        <w:ind w:left="720" w:hanging="360"/>
      </w:pPr>
    </w:lvl>
    <w:lvl w:ilvl="1">
      <w:start w:val="2"/>
      <w:numFmt w:val="decimal"/>
      <w:isLgl/>
      <w:lvlText w:val="%1.%2."/>
      <w:lvlJc w:val="left"/>
      <w:pPr>
        <w:ind w:left="637"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51A0B5A"/>
    <w:multiLevelType w:val="hybridMultilevel"/>
    <w:tmpl w:val="5A26C9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3FE222A4">
      <w:start w:val="1"/>
      <w:numFmt w:val="decimal"/>
      <w:lvlText w:val="%4."/>
      <w:lvlJc w:val="left"/>
      <w:pPr>
        <w:tabs>
          <w:tab w:val="num" w:pos="2880"/>
        </w:tabs>
        <w:ind w:left="2880" w:hanging="360"/>
      </w:pPr>
      <w:rPr>
        <w:rFonts w:ascii="Times New Roman" w:eastAsiaTheme="majorEastAsia" w:hAnsi="Times New Roman" w:cstheme="majorBidi"/>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8DA7840"/>
    <w:multiLevelType w:val="hybridMultilevel"/>
    <w:tmpl w:val="E92AA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7B192B"/>
    <w:multiLevelType w:val="hybridMultilevel"/>
    <w:tmpl w:val="6A2461FC"/>
    <w:lvl w:ilvl="0" w:tplc="5BBA6CA0">
      <w:start w:val="1"/>
      <w:numFmt w:val="decimal"/>
      <w:lvlText w:val="%1."/>
      <w:lvlJc w:val="left"/>
      <w:pPr>
        <w:ind w:left="360"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94456D"/>
    <w:multiLevelType w:val="hybridMultilevel"/>
    <w:tmpl w:val="45960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293172"/>
    <w:multiLevelType w:val="hybridMultilevel"/>
    <w:tmpl w:val="4F14307A"/>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6608186A"/>
    <w:multiLevelType w:val="hybridMultilevel"/>
    <w:tmpl w:val="CA1657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68805108"/>
    <w:multiLevelType w:val="multilevel"/>
    <w:tmpl w:val="68D2C1FE"/>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0DD1106"/>
    <w:multiLevelType w:val="hybridMultilevel"/>
    <w:tmpl w:val="A6F8F7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6964CE"/>
    <w:multiLevelType w:val="hybridMultilevel"/>
    <w:tmpl w:val="F1FE49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AC522C"/>
    <w:multiLevelType w:val="hybridMultilevel"/>
    <w:tmpl w:val="34261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E80BEE"/>
    <w:multiLevelType w:val="hybridMultilevel"/>
    <w:tmpl w:val="373EA414"/>
    <w:lvl w:ilvl="0" w:tplc="8B5A9E3E">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42" w15:restartNumberingAfterBreak="0">
    <w:nsid w:val="7B500235"/>
    <w:multiLevelType w:val="hybridMultilevel"/>
    <w:tmpl w:val="B202696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3" w15:restartNumberingAfterBreak="0">
    <w:nsid w:val="7DB26CDC"/>
    <w:multiLevelType w:val="hybridMultilevel"/>
    <w:tmpl w:val="15D26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8273E5"/>
    <w:multiLevelType w:val="hybridMultilevel"/>
    <w:tmpl w:val="CCB26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1"/>
  </w:num>
  <w:num w:numId="3">
    <w:abstractNumId w:val="26"/>
  </w:num>
  <w:num w:numId="4">
    <w:abstractNumId w:val="15"/>
  </w:num>
  <w:num w:numId="5">
    <w:abstractNumId w:val="36"/>
  </w:num>
  <w:num w:numId="6">
    <w:abstractNumId w:val="0"/>
    <w:lvlOverride w:ilvl="0">
      <w:lvl w:ilvl="0">
        <w:numFmt w:val="bullet"/>
        <w:lvlText w:val="-"/>
        <w:legacy w:legacy="1" w:legacySpace="0" w:legacyIndent="322"/>
        <w:lvlJc w:val="left"/>
        <w:rPr>
          <w:rFonts w:ascii="Times New Roman" w:hAnsi="Times New Roman" w:hint="default"/>
        </w:rPr>
      </w:lvl>
    </w:lvlOverride>
  </w:num>
  <w:num w:numId="7">
    <w:abstractNumId w:val="0"/>
    <w:lvlOverride w:ilvl="0">
      <w:lvl w:ilvl="0">
        <w:numFmt w:val="bullet"/>
        <w:lvlText w:val="-"/>
        <w:legacy w:legacy="1" w:legacySpace="0" w:legacyIndent="154"/>
        <w:lvlJc w:val="left"/>
        <w:rPr>
          <w:rFonts w:ascii="Times New Roman" w:hAnsi="Times New Roman" w:hint="default"/>
        </w:rPr>
      </w:lvl>
    </w:lvlOverride>
  </w:num>
  <w:num w:numId="8">
    <w:abstractNumId w:val="23"/>
  </w:num>
  <w:num w:numId="9">
    <w:abstractNumId w:val="40"/>
  </w:num>
  <w:num w:numId="10">
    <w:abstractNumId w:val="32"/>
  </w:num>
  <w:num w:numId="11">
    <w:abstractNumId w:val="25"/>
  </w:num>
  <w:num w:numId="12">
    <w:abstractNumId w:val="6"/>
  </w:num>
  <w:num w:numId="13">
    <w:abstractNumId w:val="10"/>
  </w:num>
  <w:num w:numId="14">
    <w:abstractNumId w:val="30"/>
  </w:num>
  <w:num w:numId="15">
    <w:abstractNumId w:val="34"/>
  </w:num>
  <w:num w:numId="16">
    <w:abstractNumId w:val="43"/>
  </w:num>
  <w:num w:numId="17">
    <w:abstractNumId w:val="27"/>
  </w:num>
  <w:num w:numId="18">
    <w:abstractNumId w:val="14"/>
  </w:num>
  <w:num w:numId="19">
    <w:abstractNumId w:val="18"/>
  </w:num>
  <w:num w:numId="20">
    <w:abstractNumId w:val="21"/>
  </w:num>
  <w:num w:numId="21">
    <w:abstractNumId w:val="39"/>
  </w:num>
  <w:num w:numId="22">
    <w:abstractNumId w:val="20"/>
  </w:num>
  <w:num w:numId="23">
    <w:abstractNumId w:val="12"/>
  </w:num>
  <w:num w:numId="24">
    <w:abstractNumId w:val="13"/>
  </w:num>
  <w:num w:numId="25">
    <w:abstractNumId w:val="2"/>
  </w:num>
  <w:num w:numId="26">
    <w:abstractNumId w:val="41"/>
  </w:num>
  <w:num w:numId="27">
    <w:abstractNumId w:val="37"/>
  </w:num>
  <w:num w:numId="28">
    <w:abstractNumId w:val="29"/>
  </w:num>
  <w:num w:numId="29">
    <w:abstractNumId w:val="4"/>
  </w:num>
  <w:num w:numId="30">
    <w:abstractNumId w:val="8"/>
  </w:num>
  <w:num w:numId="31">
    <w:abstractNumId w:val="44"/>
  </w:num>
  <w:num w:numId="32">
    <w:abstractNumId w:val="28"/>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3"/>
  </w:num>
  <w:num w:numId="36">
    <w:abstractNumId w:val="7"/>
  </w:num>
  <w:num w:numId="37">
    <w:abstractNumId w:val="17"/>
  </w:num>
  <w:num w:numId="38">
    <w:abstractNumId w:val="19"/>
  </w:num>
  <w:num w:numId="39">
    <w:abstractNumId w:val="35"/>
  </w:num>
  <w:num w:numId="40">
    <w:abstractNumId w:val="22"/>
  </w:num>
  <w:num w:numId="41">
    <w:abstractNumId w:val="5"/>
  </w:num>
  <w:num w:numId="42">
    <w:abstractNumId w:val="38"/>
  </w:num>
  <w:num w:numId="43">
    <w:abstractNumId w:val="11"/>
  </w:num>
  <w:num w:numId="44">
    <w:abstractNumId w:val="16"/>
  </w:num>
  <w:num w:numId="45">
    <w:abstractNumId w:val="9"/>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C9"/>
    <w:rsid w:val="00011D5A"/>
    <w:rsid w:val="0003228A"/>
    <w:rsid w:val="000457AD"/>
    <w:rsid w:val="00083C42"/>
    <w:rsid w:val="00093F7D"/>
    <w:rsid w:val="000A1DC0"/>
    <w:rsid w:val="000A49A4"/>
    <w:rsid w:val="000B7DD0"/>
    <w:rsid w:val="000C03A5"/>
    <w:rsid w:val="000D4216"/>
    <w:rsid w:val="000E0C42"/>
    <w:rsid w:val="000F4478"/>
    <w:rsid w:val="00104AAB"/>
    <w:rsid w:val="00110A38"/>
    <w:rsid w:val="00115FE2"/>
    <w:rsid w:val="0012006C"/>
    <w:rsid w:val="0013361B"/>
    <w:rsid w:val="001345F5"/>
    <w:rsid w:val="00143518"/>
    <w:rsid w:val="00146EE4"/>
    <w:rsid w:val="00155E16"/>
    <w:rsid w:val="0016245A"/>
    <w:rsid w:val="0016411B"/>
    <w:rsid w:val="00166DAB"/>
    <w:rsid w:val="00177AA5"/>
    <w:rsid w:val="001822B5"/>
    <w:rsid w:val="001837FD"/>
    <w:rsid w:val="00186A51"/>
    <w:rsid w:val="001A2DA3"/>
    <w:rsid w:val="001C0E9F"/>
    <w:rsid w:val="001C4B9A"/>
    <w:rsid w:val="001C62A5"/>
    <w:rsid w:val="001D1490"/>
    <w:rsid w:val="001D243A"/>
    <w:rsid w:val="001E09A9"/>
    <w:rsid w:val="001F6701"/>
    <w:rsid w:val="00200C63"/>
    <w:rsid w:val="002057F8"/>
    <w:rsid w:val="00215F3E"/>
    <w:rsid w:val="002240F4"/>
    <w:rsid w:val="00247DE6"/>
    <w:rsid w:val="002713FB"/>
    <w:rsid w:val="00296A9C"/>
    <w:rsid w:val="002A383D"/>
    <w:rsid w:val="002A6C2C"/>
    <w:rsid w:val="002B6267"/>
    <w:rsid w:val="002C57C9"/>
    <w:rsid w:val="002D37E1"/>
    <w:rsid w:val="002E20EF"/>
    <w:rsid w:val="002E7C4F"/>
    <w:rsid w:val="002F352D"/>
    <w:rsid w:val="00300BD0"/>
    <w:rsid w:val="00312D14"/>
    <w:rsid w:val="0032109B"/>
    <w:rsid w:val="00330435"/>
    <w:rsid w:val="00337244"/>
    <w:rsid w:val="00346E65"/>
    <w:rsid w:val="00391C01"/>
    <w:rsid w:val="003A3CFA"/>
    <w:rsid w:val="003B7D6E"/>
    <w:rsid w:val="003C02D0"/>
    <w:rsid w:val="003C15AC"/>
    <w:rsid w:val="003C326F"/>
    <w:rsid w:val="003E2DA2"/>
    <w:rsid w:val="003E4145"/>
    <w:rsid w:val="003E5423"/>
    <w:rsid w:val="00401FD0"/>
    <w:rsid w:val="00442A4D"/>
    <w:rsid w:val="00461312"/>
    <w:rsid w:val="004662A1"/>
    <w:rsid w:val="0048224D"/>
    <w:rsid w:val="004838A0"/>
    <w:rsid w:val="00490A2C"/>
    <w:rsid w:val="00492326"/>
    <w:rsid w:val="004B158E"/>
    <w:rsid w:val="004D6F65"/>
    <w:rsid w:val="004E25AA"/>
    <w:rsid w:val="004F2400"/>
    <w:rsid w:val="00502EBC"/>
    <w:rsid w:val="0051409A"/>
    <w:rsid w:val="0053033E"/>
    <w:rsid w:val="00556A57"/>
    <w:rsid w:val="00580BF1"/>
    <w:rsid w:val="005A7C41"/>
    <w:rsid w:val="005B31B2"/>
    <w:rsid w:val="005D529A"/>
    <w:rsid w:val="005F3848"/>
    <w:rsid w:val="005F782E"/>
    <w:rsid w:val="00603EC7"/>
    <w:rsid w:val="006061EB"/>
    <w:rsid w:val="006067D5"/>
    <w:rsid w:val="00624736"/>
    <w:rsid w:val="0064471C"/>
    <w:rsid w:val="00661249"/>
    <w:rsid w:val="00661E59"/>
    <w:rsid w:val="00670346"/>
    <w:rsid w:val="00680230"/>
    <w:rsid w:val="006A7F72"/>
    <w:rsid w:val="006D2537"/>
    <w:rsid w:val="00702182"/>
    <w:rsid w:val="00710C9C"/>
    <w:rsid w:val="00737D5A"/>
    <w:rsid w:val="0074067E"/>
    <w:rsid w:val="00765CB0"/>
    <w:rsid w:val="007750DD"/>
    <w:rsid w:val="00777286"/>
    <w:rsid w:val="007941A2"/>
    <w:rsid w:val="007A118A"/>
    <w:rsid w:val="007A3EC5"/>
    <w:rsid w:val="007B4A11"/>
    <w:rsid w:val="007E279D"/>
    <w:rsid w:val="007E59DB"/>
    <w:rsid w:val="007F19CC"/>
    <w:rsid w:val="007F5AA5"/>
    <w:rsid w:val="00803C48"/>
    <w:rsid w:val="0081228E"/>
    <w:rsid w:val="008165A5"/>
    <w:rsid w:val="00835644"/>
    <w:rsid w:val="0085406C"/>
    <w:rsid w:val="00864D05"/>
    <w:rsid w:val="00873A90"/>
    <w:rsid w:val="0089045A"/>
    <w:rsid w:val="00896E84"/>
    <w:rsid w:val="008B02E3"/>
    <w:rsid w:val="008B5A5E"/>
    <w:rsid w:val="008B7072"/>
    <w:rsid w:val="008C37CB"/>
    <w:rsid w:val="008C4008"/>
    <w:rsid w:val="008D0C88"/>
    <w:rsid w:val="008F2B21"/>
    <w:rsid w:val="0090025B"/>
    <w:rsid w:val="009109FC"/>
    <w:rsid w:val="00935307"/>
    <w:rsid w:val="00942E01"/>
    <w:rsid w:val="0094348F"/>
    <w:rsid w:val="00944482"/>
    <w:rsid w:val="00967999"/>
    <w:rsid w:val="00987D96"/>
    <w:rsid w:val="009926CF"/>
    <w:rsid w:val="009E05ED"/>
    <w:rsid w:val="009F1513"/>
    <w:rsid w:val="009F46AA"/>
    <w:rsid w:val="00A26078"/>
    <w:rsid w:val="00A32662"/>
    <w:rsid w:val="00A61092"/>
    <w:rsid w:val="00A85899"/>
    <w:rsid w:val="00A8664A"/>
    <w:rsid w:val="00AC34A1"/>
    <w:rsid w:val="00AE5BC6"/>
    <w:rsid w:val="00AE648C"/>
    <w:rsid w:val="00AF73F3"/>
    <w:rsid w:val="00B01F82"/>
    <w:rsid w:val="00B0738B"/>
    <w:rsid w:val="00B116A5"/>
    <w:rsid w:val="00B127EB"/>
    <w:rsid w:val="00B3581E"/>
    <w:rsid w:val="00B42C48"/>
    <w:rsid w:val="00B43458"/>
    <w:rsid w:val="00B85A3B"/>
    <w:rsid w:val="00B870EC"/>
    <w:rsid w:val="00BC39B5"/>
    <w:rsid w:val="00BD489B"/>
    <w:rsid w:val="00BE193B"/>
    <w:rsid w:val="00BE28EA"/>
    <w:rsid w:val="00C033AA"/>
    <w:rsid w:val="00C033FA"/>
    <w:rsid w:val="00C34650"/>
    <w:rsid w:val="00C4117F"/>
    <w:rsid w:val="00C650A0"/>
    <w:rsid w:val="00C826F0"/>
    <w:rsid w:val="00C961B4"/>
    <w:rsid w:val="00CA58F9"/>
    <w:rsid w:val="00CB4A56"/>
    <w:rsid w:val="00CB6EF8"/>
    <w:rsid w:val="00CB7A4A"/>
    <w:rsid w:val="00CC4A33"/>
    <w:rsid w:val="00CE18C7"/>
    <w:rsid w:val="00CE2DD9"/>
    <w:rsid w:val="00D14772"/>
    <w:rsid w:val="00D15C69"/>
    <w:rsid w:val="00D16325"/>
    <w:rsid w:val="00D26EA9"/>
    <w:rsid w:val="00D46932"/>
    <w:rsid w:val="00D65094"/>
    <w:rsid w:val="00D72E0B"/>
    <w:rsid w:val="00D938DF"/>
    <w:rsid w:val="00DA51CA"/>
    <w:rsid w:val="00DC3E86"/>
    <w:rsid w:val="00DD5DC8"/>
    <w:rsid w:val="00DD63DF"/>
    <w:rsid w:val="00DE21F8"/>
    <w:rsid w:val="00DF3D20"/>
    <w:rsid w:val="00E12225"/>
    <w:rsid w:val="00E84801"/>
    <w:rsid w:val="00EA089C"/>
    <w:rsid w:val="00EA3243"/>
    <w:rsid w:val="00EC3C17"/>
    <w:rsid w:val="00ED09EC"/>
    <w:rsid w:val="00EE7683"/>
    <w:rsid w:val="00EF3BE3"/>
    <w:rsid w:val="00F200BC"/>
    <w:rsid w:val="00F32C7D"/>
    <w:rsid w:val="00F63FA4"/>
    <w:rsid w:val="00F64F5C"/>
    <w:rsid w:val="00F70C7F"/>
    <w:rsid w:val="00F72A4B"/>
    <w:rsid w:val="00F8277F"/>
    <w:rsid w:val="00F90C74"/>
    <w:rsid w:val="00FA0216"/>
    <w:rsid w:val="00FA1D7E"/>
    <w:rsid w:val="00FA29AC"/>
    <w:rsid w:val="00FA326E"/>
    <w:rsid w:val="00FB410A"/>
    <w:rsid w:val="00FD2802"/>
    <w:rsid w:val="00FD758A"/>
    <w:rsid w:val="00FF30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712C2"/>
  <w15:docId w15:val="{54936818-8E9C-479A-BEDC-694E6F0F5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D5DC8"/>
    <w:pPr>
      <w:tabs>
        <w:tab w:val="left" w:pos="708"/>
      </w:tabs>
      <w:spacing w:line="240" w:lineRule="auto"/>
      <w:jc w:val="left"/>
    </w:pPr>
    <w:rPr>
      <w:rFonts w:ascii="Arial Unicode MS" w:eastAsia="Arial Unicode MS" w:hAnsi="Arial Unicode MS" w:cs="Arial Unicode MS"/>
      <w:color w:val="000000"/>
      <w:sz w:val="24"/>
      <w:szCs w:val="24"/>
      <w:lang w:eastAsia="ru-RU"/>
    </w:rPr>
  </w:style>
  <w:style w:type="paragraph" w:styleId="1">
    <w:name w:val="heading 1"/>
    <w:basedOn w:val="a0"/>
    <w:next w:val="a0"/>
    <w:link w:val="10"/>
    <w:uiPriority w:val="9"/>
    <w:qFormat/>
    <w:rsid w:val="007B4A11"/>
    <w:pPr>
      <w:framePr w:wrap="notBeside" w:vAnchor="text" w:hAnchor="text" w:y="1"/>
      <w:spacing w:before="240" w:after="120"/>
      <w:outlineLvl w:val="0"/>
    </w:pPr>
    <w:rPr>
      <w:rFonts w:eastAsia="Times New Roman"/>
      <w:spacing w:val="20"/>
      <w:sz w:val="28"/>
      <w:szCs w:val="28"/>
      <w:lang w:val="en-US" w:bidi="en-US"/>
    </w:rPr>
  </w:style>
  <w:style w:type="paragraph" w:styleId="2">
    <w:name w:val="heading 2"/>
    <w:basedOn w:val="a0"/>
    <w:next w:val="a0"/>
    <w:link w:val="20"/>
    <w:uiPriority w:val="9"/>
    <w:semiHidden/>
    <w:unhideWhenUsed/>
    <w:qFormat/>
    <w:rsid w:val="002C57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C57C9"/>
    <w:pPr>
      <w:keepNext/>
      <w:keepLines/>
      <w:spacing w:before="200"/>
      <w:outlineLvl w:val="2"/>
    </w:pPr>
    <w:rPr>
      <w:rFonts w:ascii="Cambria" w:eastAsia="Times New Roman" w:hAnsi="Cambria" w:cs="Times New Roman"/>
      <w:b/>
      <w:bCs/>
      <w:color w:val="4F81BD"/>
      <w:lang w:val="en-US" w:eastAsia="en-US"/>
    </w:rPr>
  </w:style>
  <w:style w:type="paragraph" w:styleId="9">
    <w:name w:val="heading 9"/>
    <w:basedOn w:val="a0"/>
    <w:next w:val="a0"/>
    <w:link w:val="90"/>
    <w:semiHidden/>
    <w:unhideWhenUsed/>
    <w:qFormat/>
    <w:rsid w:val="002C57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4A11"/>
    <w:rPr>
      <w:rFonts w:eastAsia="Times New Roman"/>
      <w:spacing w:val="20"/>
      <w:sz w:val="28"/>
      <w:szCs w:val="28"/>
      <w:lang w:val="en-US" w:eastAsia="en-US" w:bidi="en-US"/>
    </w:rPr>
  </w:style>
  <w:style w:type="character" w:customStyle="1" w:styleId="20">
    <w:name w:val="Заголовок 2 Знак"/>
    <w:basedOn w:val="a1"/>
    <w:link w:val="2"/>
    <w:uiPriority w:val="9"/>
    <w:semiHidden/>
    <w:rsid w:val="002C57C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2C57C9"/>
    <w:rPr>
      <w:rFonts w:ascii="Cambria" w:eastAsia="Times New Roman" w:hAnsi="Cambria" w:cs="Times New Roman"/>
      <w:b/>
      <w:bCs/>
      <w:color w:val="4F81BD"/>
      <w:sz w:val="24"/>
      <w:szCs w:val="24"/>
      <w:lang w:val="en-US"/>
    </w:rPr>
  </w:style>
  <w:style w:type="character" w:customStyle="1" w:styleId="90">
    <w:name w:val="Заголовок 9 Знак"/>
    <w:basedOn w:val="a1"/>
    <w:link w:val="9"/>
    <w:semiHidden/>
    <w:rsid w:val="002C57C9"/>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unhideWhenUsed/>
    <w:rsid w:val="002C57C9"/>
    <w:rPr>
      <w:color w:val="0000FF"/>
      <w:u w:val="single"/>
    </w:rPr>
  </w:style>
  <w:style w:type="character" w:styleId="a5">
    <w:name w:val="FollowedHyperlink"/>
    <w:basedOn w:val="a1"/>
    <w:uiPriority w:val="99"/>
    <w:semiHidden/>
    <w:unhideWhenUsed/>
    <w:rsid w:val="002C57C9"/>
    <w:rPr>
      <w:color w:val="800080" w:themeColor="followedHyperlink"/>
      <w:u w:val="single"/>
    </w:rPr>
  </w:style>
  <w:style w:type="paragraph" w:styleId="a6">
    <w:name w:val="Normal (Web)"/>
    <w:aliases w:val="Знак,Обычный (Web),Обычный (Web) + 14 пт,По ширине,Первая строка:  1,27 см,Пере..."/>
    <w:basedOn w:val="a0"/>
    <w:uiPriority w:val="99"/>
    <w:unhideWhenUsed/>
    <w:qFormat/>
    <w:rsid w:val="002C57C9"/>
    <w:pPr>
      <w:ind w:left="720"/>
      <w:contextualSpacing/>
    </w:pPr>
    <w:rPr>
      <w:rFonts w:ascii="Times New Roman" w:eastAsia="Times New Roman" w:hAnsi="Times New Roman" w:cs="Times New Roman"/>
      <w:color w:val="auto"/>
      <w:lang w:val="en-US" w:eastAsia="en-US"/>
    </w:rPr>
  </w:style>
  <w:style w:type="character" w:customStyle="1" w:styleId="11">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1"/>
    <w:link w:val="a7"/>
    <w:semiHidden/>
    <w:locked/>
    <w:rsid w:val="002C57C9"/>
    <w:rPr>
      <w:rFonts w:ascii="Times New Roman" w:eastAsia="Times New Roman" w:hAnsi="Times New Roman" w:cs="Times New Roman"/>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11"/>
    <w:semiHidden/>
    <w:unhideWhenUsed/>
    <w:qFormat/>
    <w:rsid w:val="002C57C9"/>
    <w:pPr>
      <w:contextualSpacing/>
    </w:pPr>
    <w:rPr>
      <w:rFonts w:ascii="Times New Roman" w:eastAsia="Times New Roman" w:hAnsi="Times New Roman" w:cs="Times New Roman"/>
      <w:color w:val="auto"/>
      <w:sz w:val="22"/>
      <w:szCs w:val="22"/>
      <w:lang w:eastAsia="en-US"/>
    </w:rPr>
  </w:style>
  <w:style w:type="character" w:customStyle="1" w:styleId="a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
    <w:basedOn w:val="a1"/>
    <w:semiHidden/>
    <w:rsid w:val="002C57C9"/>
    <w:rPr>
      <w:rFonts w:ascii="Arial Unicode MS" w:eastAsia="Arial Unicode MS" w:hAnsi="Arial Unicode MS" w:cs="Arial Unicode MS"/>
      <w:color w:val="000000"/>
      <w:sz w:val="20"/>
      <w:szCs w:val="20"/>
      <w:lang w:eastAsia="ru-RU"/>
    </w:rPr>
  </w:style>
  <w:style w:type="character" w:customStyle="1" w:styleId="a9">
    <w:name w:val="Верхний колонтитул Знак"/>
    <w:basedOn w:val="a1"/>
    <w:link w:val="aa"/>
    <w:uiPriority w:val="99"/>
    <w:semiHidden/>
    <w:locked/>
    <w:rsid w:val="002C57C9"/>
    <w:rPr>
      <w:rFonts w:ascii="Arial Unicode MS" w:eastAsia="Arial Unicode MS" w:hAnsi="Arial Unicode MS" w:cs="Arial Unicode MS"/>
      <w:color w:val="000000"/>
      <w:sz w:val="24"/>
      <w:szCs w:val="24"/>
      <w:lang w:eastAsia="ru-RU"/>
    </w:rPr>
  </w:style>
  <w:style w:type="paragraph" w:styleId="aa">
    <w:name w:val="header"/>
    <w:basedOn w:val="a0"/>
    <w:link w:val="a9"/>
    <w:uiPriority w:val="99"/>
    <w:semiHidden/>
    <w:unhideWhenUsed/>
    <w:rsid w:val="002C57C9"/>
    <w:pPr>
      <w:tabs>
        <w:tab w:val="clear" w:pos="708"/>
        <w:tab w:val="center" w:pos="4677"/>
        <w:tab w:val="right" w:pos="9355"/>
      </w:tabs>
    </w:pPr>
  </w:style>
  <w:style w:type="character" w:customStyle="1" w:styleId="12">
    <w:name w:val="Верх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b">
    <w:name w:val="Нижний колонтитул Знак"/>
    <w:basedOn w:val="a1"/>
    <w:link w:val="ac"/>
    <w:uiPriority w:val="99"/>
    <w:locked/>
    <w:rsid w:val="002C57C9"/>
    <w:rPr>
      <w:rFonts w:ascii="Arial Unicode MS" w:eastAsia="Arial Unicode MS" w:hAnsi="Arial Unicode MS" w:cs="Arial Unicode MS"/>
      <w:color w:val="000000"/>
      <w:sz w:val="24"/>
      <w:szCs w:val="24"/>
      <w:lang w:eastAsia="ru-RU"/>
    </w:rPr>
  </w:style>
  <w:style w:type="paragraph" w:styleId="ac">
    <w:name w:val="footer"/>
    <w:basedOn w:val="a0"/>
    <w:link w:val="ab"/>
    <w:uiPriority w:val="99"/>
    <w:unhideWhenUsed/>
    <w:rsid w:val="002C57C9"/>
    <w:pPr>
      <w:tabs>
        <w:tab w:val="clear" w:pos="708"/>
        <w:tab w:val="center" w:pos="4677"/>
        <w:tab w:val="right" w:pos="9355"/>
      </w:tabs>
    </w:pPr>
  </w:style>
  <w:style w:type="character" w:customStyle="1" w:styleId="13">
    <w:name w:val="Ниж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d">
    <w:name w:val="Основной текст Знак"/>
    <w:basedOn w:val="a1"/>
    <w:link w:val="ae"/>
    <w:semiHidden/>
    <w:locked/>
    <w:rsid w:val="002C57C9"/>
    <w:rPr>
      <w:rFonts w:ascii="Arial" w:eastAsia="Times New Roman" w:hAnsi="Arial" w:cs="Times New Roman"/>
      <w:sz w:val="24"/>
      <w:szCs w:val="24"/>
      <w:lang w:val="en-US"/>
    </w:rPr>
  </w:style>
  <w:style w:type="paragraph" w:styleId="ae">
    <w:name w:val="Body Text"/>
    <w:basedOn w:val="a0"/>
    <w:link w:val="ad"/>
    <w:semiHidden/>
    <w:unhideWhenUsed/>
    <w:rsid w:val="002C57C9"/>
    <w:pPr>
      <w:spacing w:after="120"/>
    </w:pPr>
    <w:rPr>
      <w:rFonts w:ascii="Arial" w:eastAsia="Times New Roman" w:hAnsi="Arial" w:cs="Times New Roman"/>
      <w:color w:val="auto"/>
      <w:lang w:val="en-US" w:eastAsia="en-US"/>
    </w:rPr>
  </w:style>
  <w:style w:type="character" w:customStyle="1" w:styleId="14">
    <w:name w:val="Основной текст Знак1"/>
    <w:basedOn w:val="a1"/>
    <w:semiHidden/>
    <w:rsid w:val="002C57C9"/>
    <w:rPr>
      <w:rFonts w:ascii="Arial Unicode MS" w:eastAsia="Arial Unicode MS" w:hAnsi="Arial Unicode MS" w:cs="Arial Unicode MS"/>
      <w:color w:val="000000"/>
      <w:sz w:val="24"/>
      <w:szCs w:val="24"/>
      <w:lang w:eastAsia="ru-RU"/>
    </w:rPr>
  </w:style>
  <w:style w:type="character" w:customStyle="1" w:styleId="af">
    <w:name w:val="Основной текст с отступом Знак"/>
    <w:basedOn w:val="a1"/>
    <w:link w:val="af0"/>
    <w:semiHidden/>
    <w:locked/>
    <w:rsid w:val="002C57C9"/>
    <w:rPr>
      <w:rFonts w:ascii="Arial" w:eastAsia="Times New Roman" w:hAnsi="Arial" w:cs="Times New Roman"/>
      <w:sz w:val="24"/>
      <w:szCs w:val="24"/>
      <w:lang w:val="en-US"/>
    </w:rPr>
  </w:style>
  <w:style w:type="paragraph" w:styleId="af0">
    <w:name w:val="Body Text Indent"/>
    <w:basedOn w:val="a0"/>
    <w:link w:val="af"/>
    <w:semiHidden/>
    <w:unhideWhenUsed/>
    <w:rsid w:val="002C57C9"/>
    <w:pPr>
      <w:spacing w:after="120"/>
      <w:ind w:left="283"/>
    </w:pPr>
    <w:rPr>
      <w:rFonts w:ascii="Arial" w:eastAsia="Times New Roman" w:hAnsi="Arial" w:cs="Times New Roman"/>
      <w:color w:val="auto"/>
      <w:lang w:val="en-US" w:eastAsia="en-US"/>
    </w:rPr>
  </w:style>
  <w:style w:type="character" w:customStyle="1" w:styleId="15">
    <w:name w:val="Основной текст с отступом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1">
    <w:name w:val="Основной текст 2 Знак"/>
    <w:basedOn w:val="a1"/>
    <w:link w:val="22"/>
    <w:semiHidden/>
    <w:locked/>
    <w:rsid w:val="002C57C9"/>
    <w:rPr>
      <w:rFonts w:ascii="Times New Roman" w:eastAsia="Times New Roman" w:hAnsi="Times New Roman" w:cs="Times New Roman"/>
      <w:sz w:val="24"/>
      <w:szCs w:val="24"/>
      <w:lang w:val="en-US"/>
    </w:rPr>
  </w:style>
  <w:style w:type="paragraph" w:styleId="22">
    <w:name w:val="Body Text 2"/>
    <w:basedOn w:val="a0"/>
    <w:link w:val="21"/>
    <w:semiHidden/>
    <w:unhideWhenUsed/>
    <w:rsid w:val="002C57C9"/>
    <w:pPr>
      <w:spacing w:after="120" w:line="480" w:lineRule="auto"/>
    </w:pPr>
    <w:rPr>
      <w:rFonts w:ascii="Times New Roman" w:eastAsia="Times New Roman" w:hAnsi="Times New Roman" w:cs="Times New Roman"/>
      <w:color w:val="auto"/>
      <w:lang w:val="en-US" w:eastAsia="en-US"/>
    </w:rPr>
  </w:style>
  <w:style w:type="character" w:customStyle="1" w:styleId="210">
    <w:name w:val="Основной текст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3">
    <w:name w:val="Основной текст с отступом 2 Знак"/>
    <w:basedOn w:val="a1"/>
    <w:link w:val="24"/>
    <w:uiPriority w:val="99"/>
    <w:locked/>
    <w:rsid w:val="002C57C9"/>
    <w:rPr>
      <w:rFonts w:ascii="Times New Roman" w:eastAsia="Times New Roman" w:hAnsi="Times New Roman" w:cs="Times New Roman"/>
      <w:sz w:val="24"/>
      <w:szCs w:val="24"/>
      <w:lang w:eastAsia="ru-RU"/>
    </w:rPr>
  </w:style>
  <w:style w:type="paragraph" w:styleId="24">
    <w:name w:val="Body Text Indent 2"/>
    <w:basedOn w:val="a0"/>
    <w:link w:val="23"/>
    <w:uiPriority w:val="99"/>
    <w:unhideWhenUsed/>
    <w:rsid w:val="002C57C9"/>
    <w:pPr>
      <w:spacing w:after="120" w:line="480" w:lineRule="auto"/>
      <w:ind w:left="283"/>
    </w:pPr>
    <w:rPr>
      <w:rFonts w:ascii="Times New Roman" w:eastAsia="Times New Roman" w:hAnsi="Times New Roman" w:cs="Times New Roman"/>
      <w:color w:val="auto"/>
    </w:rPr>
  </w:style>
  <w:style w:type="character" w:customStyle="1" w:styleId="211">
    <w:name w:val="Основной текст с отступом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31">
    <w:name w:val="Основной текст с отступом 3 Знак"/>
    <w:basedOn w:val="a1"/>
    <w:link w:val="32"/>
    <w:uiPriority w:val="99"/>
    <w:semiHidden/>
    <w:locked/>
    <w:rsid w:val="002C57C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2C57C9"/>
    <w:pPr>
      <w:spacing w:after="120"/>
      <w:ind w:left="283"/>
    </w:pPr>
    <w:rPr>
      <w:rFonts w:ascii="Times New Roman" w:eastAsia="Times New Roman" w:hAnsi="Times New Roman" w:cs="Times New Roman"/>
      <w:color w:val="auto"/>
      <w:sz w:val="16"/>
      <w:szCs w:val="16"/>
    </w:rPr>
  </w:style>
  <w:style w:type="character" w:customStyle="1" w:styleId="310">
    <w:name w:val="Основной текст с отступом 3 Знак1"/>
    <w:basedOn w:val="a1"/>
    <w:uiPriority w:val="99"/>
    <w:semiHidden/>
    <w:rsid w:val="002C57C9"/>
    <w:rPr>
      <w:rFonts w:ascii="Arial Unicode MS" w:eastAsia="Arial Unicode MS" w:hAnsi="Arial Unicode MS" w:cs="Arial Unicode MS"/>
      <w:color w:val="000000"/>
      <w:sz w:val="16"/>
      <w:szCs w:val="16"/>
      <w:lang w:eastAsia="ru-RU"/>
    </w:rPr>
  </w:style>
  <w:style w:type="character" w:customStyle="1" w:styleId="16">
    <w:name w:val="Текст выноски Знак1"/>
    <w:basedOn w:val="a1"/>
    <w:link w:val="af1"/>
    <w:uiPriority w:val="99"/>
    <w:semiHidden/>
    <w:locked/>
    <w:rsid w:val="002C57C9"/>
    <w:rPr>
      <w:rFonts w:ascii="Tahoma" w:eastAsia="Arial Unicode MS" w:hAnsi="Tahoma" w:cs="Tahoma"/>
      <w:color w:val="000000"/>
      <w:sz w:val="16"/>
      <w:szCs w:val="16"/>
      <w:lang w:eastAsia="ru-RU"/>
    </w:rPr>
  </w:style>
  <w:style w:type="paragraph" w:styleId="af1">
    <w:name w:val="Balloon Text"/>
    <w:basedOn w:val="a0"/>
    <w:link w:val="16"/>
    <w:uiPriority w:val="99"/>
    <w:semiHidden/>
    <w:unhideWhenUsed/>
    <w:rsid w:val="002C57C9"/>
    <w:rPr>
      <w:rFonts w:ascii="Tahoma" w:hAnsi="Tahoma" w:cs="Tahoma"/>
      <w:sz w:val="16"/>
      <w:szCs w:val="16"/>
    </w:rPr>
  </w:style>
  <w:style w:type="character" w:customStyle="1" w:styleId="af2">
    <w:name w:val="Текст выноски Знак"/>
    <w:basedOn w:val="a1"/>
    <w:uiPriority w:val="99"/>
    <w:semiHidden/>
    <w:rsid w:val="002C57C9"/>
    <w:rPr>
      <w:rFonts w:ascii="Tahoma" w:eastAsia="Arial Unicode MS" w:hAnsi="Tahoma" w:cs="Tahoma"/>
      <w:color w:val="000000"/>
      <w:sz w:val="16"/>
      <w:szCs w:val="16"/>
      <w:lang w:eastAsia="ru-RU"/>
    </w:rPr>
  </w:style>
  <w:style w:type="character" w:customStyle="1" w:styleId="af3">
    <w:name w:val="Основной текст_"/>
    <w:basedOn w:val="a1"/>
    <w:link w:val="63"/>
    <w:locked/>
    <w:rsid w:val="002C57C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0"/>
    <w:link w:val="af3"/>
    <w:qFormat/>
    <w:rsid w:val="002C57C9"/>
    <w:pPr>
      <w:shd w:val="clear" w:color="auto" w:fill="FFFFFF"/>
      <w:spacing w:before="420" w:after="420" w:line="0" w:lineRule="atLeast"/>
      <w:contextualSpacing/>
    </w:pPr>
    <w:rPr>
      <w:rFonts w:ascii="Times New Roman" w:eastAsia="Times New Roman" w:hAnsi="Times New Roman" w:cs="Times New Roman"/>
      <w:color w:val="auto"/>
      <w:spacing w:val="10"/>
      <w:sz w:val="25"/>
      <w:szCs w:val="25"/>
      <w:lang w:eastAsia="en-US"/>
    </w:rPr>
  </w:style>
  <w:style w:type="character" w:customStyle="1" w:styleId="af4">
    <w:name w:val="Колонтитул_"/>
    <w:basedOn w:val="a1"/>
    <w:link w:val="af5"/>
    <w:locked/>
    <w:rsid w:val="002C57C9"/>
    <w:rPr>
      <w:rFonts w:ascii="Times New Roman" w:eastAsia="Times New Roman" w:hAnsi="Times New Roman" w:cs="Times New Roman"/>
      <w:sz w:val="20"/>
      <w:szCs w:val="20"/>
      <w:shd w:val="clear" w:color="auto" w:fill="FFFFFF"/>
    </w:rPr>
  </w:style>
  <w:style w:type="paragraph" w:customStyle="1" w:styleId="af5">
    <w:name w:val="Колонтитул"/>
    <w:basedOn w:val="a0"/>
    <w:link w:val="af4"/>
    <w:qFormat/>
    <w:rsid w:val="002C57C9"/>
    <w:pPr>
      <w:shd w:val="clear" w:color="auto" w:fill="FFFFFF"/>
      <w:contextualSpacing/>
    </w:pPr>
    <w:rPr>
      <w:rFonts w:ascii="Times New Roman" w:eastAsia="Times New Roman" w:hAnsi="Times New Roman" w:cs="Times New Roman"/>
      <w:color w:val="auto"/>
      <w:sz w:val="20"/>
      <w:szCs w:val="20"/>
      <w:lang w:eastAsia="en-US"/>
    </w:rPr>
  </w:style>
  <w:style w:type="paragraph" w:customStyle="1" w:styleId="17">
    <w:name w:val="Обычный1"/>
    <w:uiPriority w:val="99"/>
    <w:qFormat/>
    <w:rsid w:val="002C57C9"/>
    <w:pPr>
      <w:tabs>
        <w:tab w:val="left" w:pos="708"/>
      </w:tabs>
      <w:spacing w:line="240" w:lineRule="auto"/>
      <w:ind w:firstLine="709"/>
      <w:contextualSpacing/>
      <w:jc w:val="both"/>
    </w:pPr>
    <w:rPr>
      <w:rFonts w:ascii="Times New Roman" w:eastAsia="Times New Roman" w:hAnsi="Times New Roman" w:cs="Times New Roman"/>
      <w:sz w:val="28"/>
      <w:szCs w:val="20"/>
      <w:lang w:eastAsia="ru-RU"/>
    </w:rPr>
  </w:style>
  <w:style w:type="paragraph" w:customStyle="1" w:styleId="25">
    <w:name w:val="Обычный2"/>
    <w:uiPriority w:val="99"/>
    <w:qFormat/>
    <w:rsid w:val="002C57C9"/>
    <w:pPr>
      <w:widowControl w:val="0"/>
      <w:tabs>
        <w:tab w:val="left" w:pos="708"/>
      </w:tabs>
      <w:snapToGrid w:val="0"/>
      <w:spacing w:line="300" w:lineRule="auto"/>
      <w:ind w:firstLine="760"/>
      <w:contextualSpacing/>
      <w:jc w:val="both"/>
    </w:pPr>
    <w:rPr>
      <w:rFonts w:ascii="Times New Roman" w:eastAsia="Times New Roman" w:hAnsi="Times New Roman" w:cs="Times New Roman"/>
      <w:szCs w:val="20"/>
      <w:lang w:eastAsia="ru-RU"/>
    </w:rPr>
  </w:style>
  <w:style w:type="paragraph" w:customStyle="1" w:styleId="a">
    <w:name w:val="список с точками"/>
    <w:basedOn w:val="a0"/>
    <w:uiPriority w:val="99"/>
    <w:semiHidden/>
    <w:qFormat/>
    <w:rsid w:val="002C57C9"/>
    <w:pPr>
      <w:numPr>
        <w:numId w:val="1"/>
      </w:numPr>
      <w:tabs>
        <w:tab w:val="clear" w:pos="708"/>
        <w:tab w:val="num" w:pos="756"/>
      </w:tabs>
      <w:spacing w:line="312" w:lineRule="auto"/>
      <w:ind w:left="756"/>
      <w:contextualSpacing/>
      <w:jc w:val="both"/>
    </w:pPr>
    <w:rPr>
      <w:rFonts w:ascii="Times New Roman" w:eastAsia="Times New Roman" w:hAnsi="Times New Roman" w:cs="Times New Roman"/>
      <w:color w:val="auto"/>
    </w:rPr>
  </w:style>
  <w:style w:type="paragraph" w:customStyle="1" w:styleId="Style3">
    <w:name w:val="Style3"/>
    <w:basedOn w:val="a0"/>
    <w:uiPriority w:val="99"/>
    <w:semiHidden/>
    <w:qFormat/>
    <w:rsid w:val="002C57C9"/>
    <w:pPr>
      <w:widowControl w:val="0"/>
      <w:autoSpaceDE w:val="0"/>
      <w:autoSpaceDN w:val="0"/>
      <w:adjustRightInd w:val="0"/>
      <w:spacing w:line="480" w:lineRule="exact"/>
      <w:ind w:firstLine="710"/>
      <w:contextualSpacing/>
      <w:jc w:val="both"/>
    </w:pPr>
    <w:rPr>
      <w:rFonts w:ascii="Times New Roman" w:eastAsia="Times New Roman" w:hAnsi="Times New Roman" w:cs="Times New Roman"/>
      <w:color w:val="auto"/>
    </w:rPr>
  </w:style>
  <w:style w:type="paragraph" w:customStyle="1" w:styleId="Default">
    <w:name w:val="Default"/>
    <w:uiPriority w:val="99"/>
    <w:semiHidden/>
    <w:qFormat/>
    <w:rsid w:val="002C57C9"/>
    <w:pPr>
      <w:tabs>
        <w:tab w:val="left" w:pos="708"/>
      </w:tabs>
      <w:autoSpaceDE w:val="0"/>
      <w:autoSpaceDN w:val="0"/>
      <w:adjustRightInd w:val="0"/>
      <w:spacing w:line="240" w:lineRule="auto"/>
      <w:contextualSpacing/>
      <w:jc w:val="left"/>
    </w:pPr>
    <w:rPr>
      <w:rFonts w:ascii="Helvetica 55 Roman" w:hAnsi="Helvetica 55 Roman" w:cs="Helvetica 55 Roman"/>
      <w:color w:val="000000"/>
      <w:sz w:val="24"/>
      <w:szCs w:val="24"/>
    </w:rPr>
  </w:style>
  <w:style w:type="character" w:customStyle="1" w:styleId="26">
    <w:name w:val="Основной текст (2)_"/>
    <w:basedOn w:val="a1"/>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4">
    <w:name w:val="Заголовок №4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120">
    <w:name w:val="Колонтитул + 12"/>
    <w:aliases w:val="5 pt"/>
    <w:basedOn w:val="af4"/>
    <w:rsid w:val="002C57C9"/>
    <w:rPr>
      <w:rFonts w:ascii="SimHei" w:eastAsia="SimHei" w:hAnsi="SimHei" w:cs="SimHei" w:hint="eastAsia"/>
      <w:spacing w:val="10"/>
      <w:sz w:val="17"/>
      <w:szCs w:val="17"/>
      <w:shd w:val="clear" w:color="auto" w:fill="FFFFFF"/>
    </w:rPr>
  </w:style>
  <w:style w:type="character" w:customStyle="1" w:styleId="91">
    <w:name w:val="Основной текст (9)_"/>
    <w:basedOn w:val="a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27">
    <w:name w:val="Основной текст (27)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3">
    <w:name w:val="Основной текст43"/>
    <w:basedOn w:val="af3"/>
    <w:rsid w:val="002C57C9"/>
    <w:rPr>
      <w:rFonts w:ascii="Times New Roman" w:eastAsia="Times New Roman" w:hAnsi="Times New Roman" w:cs="Times New Roman"/>
      <w:spacing w:val="10"/>
      <w:sz w:val="25"/>
      <w:szCs w:val="25"/>
      <w:shd w:val="clear" w:color="auto" w:fill="FFFFFF"/>
    </w:rPr>
  </w:style>
  <w:style w:type="character" w:customStyle="1" w:styleId="311">
    <w:name w:val="Основной текст (31)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312">
    <w:name w:val="Основной текст (31)"/>
    <w:basedOn w:val="31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4">
    <w:name w:val="Основной текст44"/>
    <w:basedOn w:val="af3"/>
    <w:rsid w:val="002C57C9"/>
    <w:rPr>
      <w:rFonts w:ascii="Times New Roman" w:eastAsia="Times New Roman" w:hAnsi="Times New Roman" w:cs="Times New Roman"/>
      <w:spacing w:val="10"/>
      <w:sz w:val="25"/>
      <w:szCs w:val="25"/>
      <w:shd w:val="clear" w:color="auto" w:fill="FFFFFF"/>
    </w:rPr>
  </w:style>
  <w:style w:type="character" w:customStyle="1" w:styleId="45">
    <w:name w:val="Основной текст45"/>
    <w:basedOn w:val="af3"/>
    <w:rsid w:val="002C57C9"/>
    <w:rPr>
      <w:rFonts w:ascii="Times New Roman" w:eastAsia="Times New Roman" w:hAnsi="Times New Roman" w:cs="Times New Roman"/>
      <w:spacing w:val="10"/>
      <w:sz w:val="25"/>
      <w:szCs w:val="25"/>
      <w:shd w:val="clear" w:color="auto" w:fill="FFFFFF"/>
    </w:rPr>
  </w:style>
  <w:style w:type="character" w:customStyle="1" w:styleId="af6">
    <w:name w:val="Подпись к таблице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7">
    <w:name w:val="Подпись к таблице"/>
    <w:basedOn w:val="af6"/>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70">
    <w:name w:val="Основной текст (27)"/>
    <w:basedOn w:val="27"/>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0">
    <w:name w:val="Основной текст (32)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1">
    <w:name w:val="Основной текст (32)"/>
    <w:basedOn w:val="320"/>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6">
    <w:name w:val="Основной текст46"/>
    <w:basedOn w:val="af3"/>
    <w:rsid w:val="002C57C9"/>
    <w:rPr>
      <w:rFonts w:ascii="Times New Roman" w:eastAsia="Times New Roman" w:hAnsi="Times New Roman" w:cs="Times New Roman"/>
      <w:spacing w:val="10"/>
      <w:sz w:val="25"/>
      <w:szCs w:val="25"/>
      <w:shd w:val="clear" w:color="auto" w:fill="FFFFFF"/>
    </w:rPr>
  </w:style>
  <w:style w:type="character" w:customStyle="1" w:styleId="47">
    <w:name w:val="Основной текст47"/>
    <w:basedOn w:val="af3"/>
    <w:rsid w:val="002C57C9"/>
    <w:rPr>
      <w:rFonts w:ascii="Times New Roman" w:eastAsia="Times New Roman" w:hAnsi="Times New Roman" w:cs="Times New Roman"/>
      <w:spacing w:val="10"/>
      <w:sz w:val="25"/>
      <w:szCs w:val="25"/>
      <w:shd w:val="clear" w:color="auto" w:fill="FFFFFF"/>
    </w:rPr>
  </w:style>
  <w:style w:type="character" w:customStyle="1" w:styleId="40">
    <w:name w:val="Заголовок №4"/>
    <w:basedOn w:val="4"/>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8">
    <w:name w:val="Основной текст (2)"/>
    <w:basedOn w:val="26"/>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2">
    <w:name w:val="Основной текст (9)"/>
    <w:basedOn w:val="9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f8">
    <w:name w:val="Основной текст + Полужирный"/>
    <w:basedOn w:val="af3"/>
    <w:rsid w:val="002C57C9"/>
    <w:rPr>
      <w:rFonts w:ascii="Times New Roman" w:eastAsia="Times New Roman" w:hAnsi="Times New Roman" w:cs="Times New Roman"/>
      <w:b/>
      <w:bCs/>
      <w:spacing w:val="10"/>
      <w:sz w:val="25"/>
      <w:szCs w:val="25"/>
      <w:shd w:val="clear" w:color="auto" w:fill="FFFFFF"/>
    </w:rPr>
  </w:style>
  <w:style w:type="character" w:customStyle="1" w:styleId="48">
    <w:name w:val="Основной текст48"/>
    <w:basedOn w:val="af3"/>
    <w:rsid w:val="002C57C9"/>
    <w:rPr>
      <w:rFonts w:ascii="Times New Roman" w:eastAsia="Times New Roman" w:hAnsi="Times New Roman" w:cs="Times New Roman"/>
      <w:spacing w:val="10"/>
      <w:sz w:val="25"/>
      <w:szCs w:val="25"/>
      <w:shd w:val="clear" w:color="auto" w:fill="FFFFFF"/>
    </w:rPr>
  </w:style>
  <w:style w:type="character" w:customStyle="1" w:styleId="49">
    <w:name w:val="Основной текст49"/>
    <w:basedOn w:val="af3"/>
    <w:rsid w:val="002C57C9"/>
    <w:rPr>
      <w:rFonts w:ascii="Times New Roman" w:eastAsia="Times New Roman" w:hAnsi="Times New Roman" w:cs="Times New Roman"/>
      <w:spacing w:val="10"/>
      <w:sz w:val="25"/>
      <w:szCs w:val="25"/>
      <w:shd w:val="clear" w:color="auto" w:fill="FFFFFF"/>
    </w:rPr>
  </w:style>
  <w:style w:type="character" w:customStyle="1" w:styleId="50">
    <w:name w:val="Основной текст50"/>
    <w:basedOn w:val="af3"/>
    <w:rsid w:val="002C57C9"/>
    <w:rPr>
      <w:rFonts w:ascii="Times New Roman" w:eastAsia="Times New Roman" w:hAnsi="Times New Roman" w:cs="Times New Roman"/>
      <w:spacing w:val="10"/>
      <w:sz w:val="25"/>
      <w:szCs w:val="25"/>
      <w:shd w:val="clear" w:color="auto" w:fill="FFFFFF"/>
    </w:rPr>
  </w:style>
  <w:style w:type="character" w:customStyle="1" w:styleId="51">
    <w:name w:val="Основной текст51"/>
    <w:basedOn w:val="af3"/>
    <w:rsid w:val="002C57C9"/>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f3"/>
    <w:rsid w:val="002C57C9"/>
    <w:rPr>
      <w:rFonts w:ascii="Times New Roman" w:eastAsia="Times New Roman" w:hAnsi="Times New Roman" w:cs="Times New Roman"/>
      <w:spacing w:val="10"/>
      <w:sz w:val="25"/>
      <w:szCs w:val="25"/>
      <w:shd w:val="clear" w:color="auto" w:fill="FFFFFF"/>
    </w:rPr>
  </w:style>
  <w:style w:type="character" w:customStyle="1" w:styleId="53">
    <w:name w:val="Основной текст53"/>
    <w:basedOn w:val="af3"/>
    <w:rsid w:val="002C57C9"/>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f3"/>
    <w:rsid w:val="002C57C9"/>
    <w:rPr>
      <w:rFonts w:ascii="Times New Roman" w:eastAsia="Times New Roman" w:hAnsi="Times New Roman" w:cs="Times New Roman"/>
      <w:spacing w:val="10"/>
      <w:sz w:val="25"/>
      <w:szCs w:val="25"/>
      <w:shd w:val="clear" w:color="auto" w:fill="FFFFFF"/>
    </w:rPr>
  </w:style>
  <w:style w:type="character" w:customStyle="1" w:styleId="55">
    <w:name w:val="Основной текст55"/>
    <w:basedOn w:val="af3"/>
    <w:rsid w:val="002C57C9"/>
    <w:rPr>
      <w:rFonts w:ascii="Times New Roman" w:eastAsia="Times New Roman" w:hAnsi="Times New Roman" w:cs="Times New Roman"/>
      <w:spacing w:val="10"/>
      <w:sz w:val="25"/>
      <w:szCs w:val="25"/>
      <w:shd w:val="clear" w:color="auto" w:fill="FFFFFF"/>
    </w:rPr>
  </w:style>
  <w:style w:type="character" w:customStyle="1" w:styleId="butback">
    <w:name w:val="butback"/>
    <w:basedOn w:val="a1"/>
    <w:rsid w:val="002C57C9"/>
  </w:style>
  <w:style w:type="character" w:customStyle="1" w:styleId="submenu-table">
    <w:name w:val="submenu-table"/>
    <w:basedOn w:val="a1"/>
    <w:rsid w:val="002C57C9"/>
  </w:style>
  <w:style w:type="character" w:customStyle="1" w:styleId="A50">
    <w:name w:val="A5"/>
    <w:uiPriority w:val="99"/>
    <w:rsid w:val="002C57C9"/>
    <w:rPr>
      <w:rFonts w:ascii="Petersburg" w:hAnsi="Petersburg" w:cs="Petersburg" w:hint="default"/>
      <w:color w:val="000000"/>
      <w:sz w:val="17"/>
      <w:szCs w:val="17"/>
    </w:rPr>
  </w:style>
  <w:style w:type="character" w:customStyle="1" w:styleId="FontStyle67">
    <w:name w:val="Font Style67"/>
    <w:basedOn w:val="a1"/>
    <w:rsid w:val="002C57C9"/>
    <w:rPr>
      <w:rFonts w:ascii="Times New Roman" w:hAnsi="Times New Roman" w:cs="Times New Roman" w:hint="default"/>
      <w:sz w:val="26"/>
      <w:szCs w:val="26"/>
    </w:rPr>
  </w:style>
  <w:style w:type="paragraph" w:customStyle="1" w:styleId="Normal1">
    <w:name w:val="Normal1"/>
    <w:rsid w:val="002C57C9"/>
    <w:pPr>
      <w:spacing w:line="240" w:lineRule="auto"/>
      <w:jc w:val="left"/>
    </w:pPr>
    <w:rPr>
      <w:rFonts w:ascii="Times New Roman" w:eastAsia="Calibri" w:hAnsi="Times New Roman" w:cs="Times New Roman"/>
      <w:sz w:val="20"/>
      <w:szCs w:val="20"/>
      <w:lang w:eastAsia="ru-RU"/>
    </w:rPr>
  </w:style>
  <w:style w:type="paragraph" w:styleId="18">
    <w:name w:val="toc 1"/>
    <w:basedOn w:val="a0"/>
    <w:next w:val="a0"/>
    <w:autoRedefine/>
    <w:uiPriority w:val="39"/>
    <w:unhideWhenUsed/>
    <w:rsid w:val="002C57C9"/>
    <w:pPr>
      <w:widowControl w:val="0"/>
      <w:tabs>
        <w:tab w:val="clear" w:pos="708"/>
        <w:tab w:val="left" w:pos="440"/>
        <w:tab w:val="right" w:leader="dot" w:pos="9911"/>
      </w:tabs>
      <w:autoSpaceDE w:val="0"/>
      <w:autoSpaceDN w:val="0"/>
      <w:adjustRightInd w:val="0"/>
    </w:pPr>
    <w:rPr>
      <w:rFonts w:ascii="Times New Roman" w:eastAsia="Calibri" w:hAnsi="Times New Roman" w:cs="Times New Roman"/>
      <w:noProof/>
      <w:color w:val="auto"/>
      <w:spacing w:val="-13"/>
      <w:sz w:val="28"/>
      <w:szCs w:val="28"/>
    </w:rPr>
  </w:style>
  <w:style w:type="table" w:styleId="af9">
    <w:name w:val="Table Grid"/>
    <w:basedOn w:val="a2"/>
    <w:uiPriority w:val="39"/>
    <w:rsid w:val="002C57C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2C57C9"/>
    <w:pPr>
      <w:widowControl w:val="0"/>
      <w:tabs>
        <w:tab w:val="clear" w:pos="708"/>
      </w:tabs>
      <w:autoSpaceDE w:val="0"/>
      <w:autoSpaceDN w:val="0"/>
      <w:adjustRightInd w:val="0"/>
      <w:ind w:firstLine="680"/>
      <w:jc w:val="both"/>
    </w:pPr>
    <w:rPr>
      <w:rFonts w:ascii="Times New Roman" w:eastAsia="Times New Roman" w:hAnsi="Times New Roman" w:cs="Times New Roman"/>
      <w:color w:val="auto"/>
      <w:lang w:eastAsia="en-US"/>
    </w:rPr>
  </w:style>
  <w:style w:type="character" w:customStyle="1" w:styleId="FontStyle22">
    <w:name w:val="Font Style22"/>
    <w:basedOn w:val="a1"/>
    <w:rsid w:val="002C57C9"/>
    <w:rPr>
      <w:rFonts w:ascii="Times New Roman" w:hAnsi="Times New Roman" w:cs="Times New Roman"/>
      <w:sz w:val="22"/>
      <w:szCs w:val="22"/>
    </w:rPr>
  </w:style>
  <w:style w:type="paragraph" w:customStyle="1" w:styleId="afa">
    <w:name w:val="Таблица_Заголовок"/>
    <w:basedOn w:val="a0"/>
    <w:link w:val="afb"/>
    <w:rsid w:val="002C57C9"/>
    <w:pPr>
      <w:tabs>
        <w:tab w:val="clear" w:pos="708"/>
      </w:tabs>
      <w:jc w:val="center"/>
    </w:pPr>
    <w:rPr>
      <w:rFonts w:ascii="Times New Roman" w:eastAsia="Times New Roman" w:hAnsi="Times New Roman" w:cs="Times New Roman"/>
      <w:color w:val="auto"/>
      <w:sz w:val="26"/>
      <w:szCs w:val="22"/>
      <w:lang w:eastAsia="en-US"/>
    </w:rPr>
  </w:style>
  <w:style w:type="character" w:customStyle="1" w:styleId="afb">
    <w:name w:val="Таблица_Заголовок Знак"/>
    <w:basedOn w:val="a1"/>
    <w:link w:val="afa"/>
    <w:locked/>
    <w:rsid w:val="002C57C9"/>
    <w:rPr>
      <w:rFonts w:ascii="Times New Roman" w:eastAsia="Times New Roman" w:hAnsi="Times New Roman" w:cs="Times New Roman"/>
      <w:sz w:val="26"/>
    </w:rPr>
  </w:style>
  <w:style w:type="paragraph" w:styleId="afc">
    <w:name w:val="List Paragraph"/>
    <w:basedOn w:val="a0"/>
    <w:uiPriority w:val="34"/>
    <w:qFormat/>
    <w:rsid w:val="002C57C9"/>
    <w:pPr>
      <w:tabs>
        <w:tab w:val="clear" w:pos="708"/>
      </w:tabs>
      <w:ind w:left="720"/>
      <w:contextualSpacing/>
    </w:pPr>
  </w:style>
  <w:style w:type="paragraph" w:styleId="afd">
    <w:name w:val="No Spacing"/>
    <w:uiPriority w:val="1"/>
    <w:qFormat/>
    <w:rsid w:val="002C57C9"/>
    <w:pPr>
      <w:spacing w:line="240" w:lineRule="auto"/>
      <w:jc w:val="left"/>
    </w:pPr>
    <w:rPr>
      <w:rFonts w:ascii="Calibri" w:eastAsia="Calibri" w:hAnsi="Calibri" w:cs="Times New Roman"/>
    </w:rPr>
  </w:style>
  <w:style w:type="paragraph" w:styleId="afe">
    <w:name w:val="Plain Text"/>
    <w:basedOn w:val="a0"/>
    <w:link w:val="aff"/>
    <w:rsid w:val="002C57C9"/>
    <w:pPr>
      <w:tabs>
        <w:tab w:val="clear" w:pos="708"/>
      </w:tabs>
    </w:pPr>
    <w:rPr>
      <w:rFonts w:ascii="Courier New" w:eastAsia="Times New Roman" w:hAnsi="Courier New" w:cs="Courier New"/>
      <w:color w:val="auto"/>
      <w:sz w:val="20"/>
      <w:szCs w:val="20"/>
    </w:rPr>
  </w:style>
  <w:style w:type="character" w:customStyle="1" w:styleId="aff">
    <w:name w:val="Текст Знак"/>
    <w:basedOn w:val="a1"/>
    <w:link w:val="afe"/>
    <w:rsid w:val="002C57C9"/>
    <w:rPr>
      <w:rFonts w:ascii="Courier New" w:eastAsia="Times New Roman" w:hAnsi="Courier New" w:cs="Courier New"/>
      <w:sz w:val="20"/>
      <w:szCs w:val="20"/>
      <w:lang w:eastAsia="ru-RU"/>
    </w:rPr>
  </w:style>
  <w:style w:type="paragraph" w:customStyle="1" w:styleId="19">
    <w:name w:val="Абзац списка1"/>
    <w:basedOn w:val="a0"/>
    <w:rsid w:val="002C57C9"/>
    <w:pPr>
      <w:tabs>
        <w:tab w:val="clear" w:pos="708"/>
      </w:tabs>
      <w:ind w:left="720"/>
      <w:contextualSpacing/>
    </w:pPr>
    <w:rPr>
      <w:rFonts w:ascii="Times New Roman" w:eastAsia="Calibri" w:hAnsi="Times New Roman" w:cs="Times New Roman"/>
      <w:color w:val="auto"/>
    </w:rPr>
  </w:style>
  <w:style w:type="paragraph" w:styleId="aff0">
    <w:name w:val="Document Map"/>
    <w:basedOn w:val="a0"/>
    <w:link w:val="aff1"/>
    <w:uiPriority w:val="99"/>
    <w:semiHidden/>
    <w:unhideWhenUsed/>
    <w:rsid w:val="002C57C9"/>
    <w:rPr>
      <w:rFonts w:ascii="Tahoma" w:hAnsi="Tahoma" w:cs="Tahoma"/>
      <w:sz w:val="16"/>
      <w:szCs w:val="16"/>
    </w:rPr>
  </w:style>
  <w:style w:type="character" w:customStyle="1" w:styleId="aff1">
    <w:name w:val="Схема документа Знак"/>
    <w:basedOn w:val="a1"/>
    <w:link w:val="aff0"/>
    <w:uiPriority w:val="99"/>
    <w:semiHidden/>
    <w:rsid w:val="002C57C9"/>
    <w:rPr>
      <w:rFonts w:ascii="Tahoma" w:eastAsia="Arial Unicode MS" w:hAnsi="Tahoma" w:cs="Tahoma"/>
      <w:color w:val="000000"/>
      <w:sz w:val="16"/>
      <w:szCs w:val="16"/>
      <w:lang w:eastAsia="ru-RU"/>
    </w:rPr>
  </w:style>
  <w:style w:type="table" w:customStyle="1" w:styleId="1a">
    <w:name w:val="Сетка таблицы1"/>
    <w:basedOn w:val="a2"/>
    <w:next w:val="af9"/>
    <w:uiPriority w:val="39"/>
    <w:rsid w:val="004E25A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2"/>
    <w:next w:val="af9"/>
    <w:uiPriority w:val="39"/>
    <w:rsid w:val="00490A2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3334">
      <w:bodyDiv w:val="1"/>
      <w:marLeft w:val="0"/>
      <w:marRight w:val="0"/>
      <w:marTop w:val="0"/>
      <w:marBottom w:val="0"/>
      <w:divBdr>
        <w:top w:val="none" w:sz="0" w:space="0" w:color="auto"/>
        <w:left w:val="none" w:sz="0" w:space="0" w:color="auto"/>
        <w:bottom w:val="none" w:sz="0" w:space="0" w:color="auto"/>
        <w:right w:val="none" w:sz="0" w:space="0" w:color="auto"/>
      </w:divBdr>
    </w:div>
    <w:div w:id="2007974138">
      <w:bodyDiv w:val="1"/>
      <w:marLeft w:val="0"/>
      <w:marRight w:val="0"/>
      <w:marTop w:val="0"/>
      <w:marBottom w:val="0"/>
      <w:divBdr>
        <w:top w:val="none" w:sz="0" w:space="0" w:color="auto"/>
        <w:left w:val="none" w:sz="0" w:space="0" w:color="auto"/>
        <w:bottom w:val="none" w:sz="0" w:space="0" w:color="auto"/>
        <w:right w:val="none" w:sz="0" w:space="0" w:color="auto"/>
      </w:divBdr>
    </w:div>
    <w:div w:id="206209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94A21-C71E-460D-8789-B8E76CC06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7903</Words>
  <Characters>45052</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Федюнин</dc:creator>
  <cp:lastModifiedBy>Воякина Елена Александровна</cp:lastModifiedBy>
  <cp:revision>4</cp:revision>
  <cp:lastPrinted>2017-07-11T14:00:00Z</cp:lastPrinted>
  <dcterms:created xsi:type="dcterms:W3CDTF">2020-03-10T10:39:00Z</dcterms:created>
  <dcterms:modified xsi:type="dcterms:W3CDTF">2024-06-19T10:30:00Z</dcterms:modified>
</cp:coreProperties>
</file>